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CAAE06" w14:textId="77777777" w:rsidR="00C215BC" w:rsidRDefault="00C215BC" w:rsidP="00C215BC">
      <w:pPr>
        <w:suppressAutoHyphens/>
        <w:spacing w:after="0" w:line="240" w:lineRule="auto"/>
        <w:ind w:left="6946" w:right="70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5C46476" w14:textId="77777777" w:rsidR="00C215BC" w:rsidRDefault="00C215BC" w:rsidP="00C215BC">
      <w:pPr>
        <w:suppressAutoHyphens/>
        <w:spacing w:after="0" w:line="240" w:lineRule="auto"/>
        <w:ind w:left="6946" w:right="70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7F2A870" w14:textId="77777777" w:rsidR="00C215BC" w:rsidRDefault="00C215BC" w:rsidP="00C215BC">
      <w:pPr>
        <w:suppressAutoHyphens/>
        <w:spacing w:after="0" w:line="240" w:lineRule="auto"/>
        <w:ind w:left="6946" w:right="70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26E3D88" w14:textId="77777777" w:rsidR="00C215BC" w:rsidRDefault="00C215BC" w:rsidP="00C215BC">
      <w:pPr>
        <w:suppressAutoHyphens/>
        <w:spacing w:after="0" w:line="240" w:lineRule="auto"/>
        <w:ind w:left="6946" w:right="70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8C1FB61" w14:textId="53348F67" w:rsidR="00C215BC" w:rsidRDefault="00C215BC" w:rsidP="00C215BC">
      <w:pPr>
        <w:suppressAutoHyphens/>
        <w:spacing w:after="0" w:line="240" w:lineRule="auto"/>
        <w:ind w:left="6946" w:right="70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УТВЕРЖДЕНА</w:t>
      </w:r>
    </w:p>
    <w:p w14:paraId="64D5686A" w14:textId="77777777" w:rsidR="00C215BC" w:rsidRDefault="00C215BC" w:rsidP="00C215BC">
      <w:pPr>
        <w:suppressAutoHyphens/>
        <w:spacing w:after="0" w:line="240" w:lineRule="auto"/>
        <w:ind w:left="6946" w:right="70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6A13A2D7" w14:textId="77777777" w:rsidR="00C215BC" w:rsidRDefault="00C215BC" w:rsidP="00C215BC">
      <w:pPr>
        <w:suppressAutoHyphens/>
        <w:spacing w:after="0" w:line="240" w:lineRule="auto"/>
        <w:ind w:left="6946" w:right="70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14:paraId="0E5B075F" w14:textId="7A7C2687" w:rsidR="00C215BC" w:rsidRDefault="00C215BC" w:rsidP="00C215BC">
      <w:pPr>
        <w:suppressAutoHyphens/>
        <w:spacing w:after="0" w:line="240" w:lineRule="auto"/>
        <w:ind w:left="6946" w:right="70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0013EB">
        <w:rPr>
          <w:rFonts w:ascii="Times New Roman" w:hAnsi="Times New Roman" w:cs="Times New Roman"/>
          <w:sz w:val="28"/>
          <w:szCs w:val="28"/>
          <w:lang w:eastAsia="ru-RU"/>
        </w:rPr>
        <w:t xml:space="preserve"> 12.08.2026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0013EB">
        <w:rPr>
          <w:rFonts w:ascii="Times New Roman" w:hAnsi="Times New Roman" w:cs="Times New Roman"/>
          <w:sz w:val="28"/>
          <w:szCs w:val="28"/>
          <w:lang w:eastAsia="ru-RU"/>
        </w:rPr>
        <w:t xml:space="preserve"> 1176</w:t>
      </w:r>
      <w:bookmarkStart w:id="0" w:name="_GoBack"/>
      <w:bookmarkEnd w:id="0"/>
    </w:p>
    <w:p w14:paraId="55368540" w14:textId="77777777" w:rsidR="00C215BC" w:rsidRDefault="00C215BC" w:rsidP="00C215BC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A2DBDE" w14:textId="77777777" w:rsidR="00C215BC" w:rsidRDefault="00C215BC" w:rsidP="00C215BC">
      <w:pPr>
        <w:spacing w:after="200" w:line="276" w:lineRule="auto"/>
        <w:ind w:left="1276" w:right="1558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DD9918A" w14:textId="77777777" w:rsidR="00C215BC" w:rsidRPr="00686C17" w:rsidRDefault="00C215BC" w:rsidP="00C215BC">
      <w:pPr>
        <w:spacing w:after="200" w:line="276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Муниципальное бюджетное учреждение городского округа город Воронеж</w:t>
      </w:r>
    </w:p>
    <w:p w14:paraId="0EB13653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«Архитектурно-градостроительный центр»</w:t>
      </w:r>
    </w:p>
    <w:p w14:paraId="3F7DC3CD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6CD6B69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394006 г. Воронеж, ул. </w:t>
      </w:r>
      <w:proofErr w:type="spellStart"/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Кольцовская</w:t>
      </w:r>
      <w:proofErr w:type="spellEnd"/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, 45</w:t>
      </w:r>
    </w:p>
    <w:p w14:paraId="219E701E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ИНН/КПП 3665822655/366501001, ОГРН 1233600012711</w:t>
      </w:r>
    </w:p>
    <w:p w14:paraId="563FE1A0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Регистрационный номер 124 от 11.05.2012 в реестре саморегулируемой организации Ассоциация «Объединение проектировщиков Черноземья» </w:t>
      </w:r>
    </w:p>
    <w:p w14:paraId="6BBF8FD6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СРО-П-015-11082009</w:t>
      </w:r>
    </w:p>
    <w:p w14:paraId="2EFE0758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6C8585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4B3540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46D4B4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05AF25A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Заказчик – ООО «АГРОИНВЕСТ-НЕДВИЖИМОСТЬ»</w:t>
      </w:r>
    </w:p>
    <w:p w14:paraId="4C10555D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A7B57E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EA5B0C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6B39EA5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D9FE21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Документация по планировке территории,</w:t>
      </w:r>
    </w:p>
    <w:p w14:paraId="7CF6F7D3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ограниченной ул. Свободы, ул. Станкевича,</w:t>
      </w:r>
    </w:p>
    <w:p w14:paraId="298E5091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ул. Стрелецкая Большая, пер. Старинный</w:t>
      </w:r>
    </w:p>
    <w:p w14:paraId="53B58857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городском округе город Воронеж</w:t>
      </w:r>
    </w:p>
    <w:p w14:paraId="763C5E40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4F8A5A1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Адрес объекта: городской округ город Воронеж</w:t>
      </w:r>
    </w:p>
    <w:p w14:paraId="51F6C603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174799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225847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ПРОЕКТ ПЛАНИРОВКИ ТЕРРИТОРИИ</w:t>
      </w:r>
    </w:p>
    <w:p w14:paraId="53A16F44" w14:textId="53410BC0" w:rsidR="00C215BC" w:rsidRPr="00686C17" w:rsidRDefault="005E4097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ОСНОВНАЯ ЧАСТЬ</w:t>
      </w:r>
    </w:p>
    <w:p w14:paraId="73365B84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61D2AA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EDB7309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ТОМ I</w:t>
      </w:r>
    </w:p>
    <w:p w14:paraId="53D911B6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9894D1B" w14:textId="77777777" w:rsidR="00C215BC" w:rsidRPr="00686C17" w:rsidRDefault="00C215BC" w:rsidP="00C215BC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2266/202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-ППТ</w:t>
      </w:r>
    </w:p>
    <w:p w14:paraId="02E154FB" w14:textId="72F4B74D" w:rsidR="006E0309" w:rsidRDefault="006E0309">
      <w:pPr>
        <w:sectPr w:rsidR="006E0309" w:rsidSect="006E0309">
          <w:pgSz w:w="11906" w:h="16838"/>
          <w:pgMar w:top="0" w:right="0" w:bottom="0" w:left="0" w:header="709" w:footer="709" w:gutter="0"/>
          <w:cols w:space="708"/>
          <w:titlePg/>
          <w:docGrid w:linePitch="360"/>
        </w:sectPr>
      </w:pPr>
    </w:p>
    <w:p w14:paraId="41660834" w14:textId="77777777" w:rsidR="00686C17" w:rsidRPr="00686C17" w:rsidRDefault="00686C17" w:rsidP="00686C17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Муниципальное бюджетное учреждение городского округа город Воронеж</w:t>
      </w:r>
    </w:p>
    <w:p w14:paraId="0255864A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«Архитектурно-градостроительный центр»</w:t>
      </w:r>
    </w:p>
    <w:p w14:paraId="260D7EBB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EC3881A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394006 г. Воронеж, ул. </w:t>
      </w:r>
      <w:proofErr w:type="spellStart"/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Кольцовская</w:t>
      </w:r>
      <w:proofErr w:type="spellEnd"/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, 45</w:t>
      </w:r>
    </w:p>
    <w:p w14:paraId="5E4938D1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ИНН/КПП 3665822655/366501001, ОГРН 1233600012711</w:t>
      </w:r>
    </w:p>
    <w:p w14:paraId="3A158F01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Регистрационный номер 124 от 11.05.2012 в реестре саморегулируемой организации Ассоциация «Объединение проектировщиков Черноземья» </w:t>
      </w:r>
    </w:p>
    <w:p w14:paraId="681BF479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СРО-П-015-11082009</w:t>
      </w:r>
    </w:p>
    <w:p w14:paraId="137EC15E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CCECD9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0A6EF10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2E156D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F8C906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Заказчик – ООО «АГРОИНВЕСТ-НЕДВИЖИМОСТЬ»</w:t>
      </w:r>
    </w:p>
    <w:p w14:paraId="0444972B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667F1A2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CADC9B6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20409A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A5B4CF5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Документация по планировке территории,</w:t>
      </w:r>
    </w:p>
    <w:p w14:paraId="6BA413E4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ограниченной ул. Свободы, ул. Станкевича,</w:t>
      </w:r>
    </w:p>
    <w:p w14:paraId="109BF736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ул. Стрелецкая Большая, пер. Старинный</w:t>
      </w:r>
    </w:p>
    <w:p w14:paraId="4A677CF4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городском округе город Воронеж</w:t>
      </w:r>
    </w:p>
    <w:p w14:paraId="7F31682A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576170F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Адрес объекта: городской округ город Воронеж</w:t>
      </w:r>
    </w:p>
    <w:p w14:paraId="3E5F6168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C28AD24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F874087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ПРОЕКТ ПЛАНИРОВКИ ТЕРРИТОРИИ</w:t>
      </w:r>
    </w:p>
    <w:p w14:paraId="100D2842" w14:textId="77777777" w:rsidR="005E4097" w:rsidRPr="00686C17" w:rsidRDefault="005E4097" w:rsidP="005E4097">
      <w:pPr>
        <w:suppressAutoHyphens/>
        <w:spacing w:after="0" w:line="240" w:lineRule="auto"/>
        <w:ind w:left="1276" w:right="1558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ОСНОВНАЯ ЧАСТЬ</w:t>
      </w:r>
    </w:p>
    <w:p w14:paraId="0BFAE413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30C62DA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3916A4" w14:textId="4729900A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ТОМ I</w:t>
      </w:r>
    </w:p>
    <w:p w14:paraId="12267C6E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9803C55" w14:textId="6B355DED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2266/202</w:t>
      </w:r>
      <w:r w:rsidR="002936C4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-ППТ</w:t>
      </w:r>
    </w:p>
    <w:p w14:paraId="779787CE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41DE81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901A74B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7BDD6F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EAC875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19283E" w14:textId="77777777" w:rsidR="00686C17" w:rsidRPr="00686C17" w:rsidRDefault="00686C17" w:rsidP="00686C1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Директор</w:t>
      </w:r>
      <w:r w:rsidRPr="00686C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                                                                                О.В. Арефанова</w:t>
      </w:r>
    </w:p>
    <w:p w14:paraId="621CFBAD" w14:textId="0CEFF457" w:rsidR="00686C17" w:rsidRDefault="00686C17">
      <w:pPr>
        <w:rPr>
          <w:noProof/>
        </w:rPr>
      </w:pPr>
    </w:p>
    <w:p w14:paraId="6C7D74EF" w14:textId="23FBF208" w:rsidR="00686C17" w:rsidRDefault="00686C17">
      <w:pPr>
        <w:rPr>
          <w:noProof/>
        </w:rPr>
      </w:pPr>
    </w:p>
    <w:p w14:paraId="5CF064A9" w14:textId="77777777" w:rsidR="006E0309" w:rsidRDefault="006E0309">
      <w:pPr>
        <w:rPr>
          <w:noProof/>
        </w:rPr>
        <w:sectPr w:rsidR="006E0309" w:rsidSect="0000697C"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tbl>
      <w:tblPr>
        <w:tblW w:w="20130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  <w:gridCol w:w="10065"/>
      </w:tblGrid>
      <w:tr w:rsidR="009E2655" w:rsidRPr="009E2655" w14:paraId="2743F788" w14:textId="77777777" w:rsidTr="00977E7E">
        <w:trPr>
          <w:trHeight w:val="1081"/>
        </w:trPr>
        <w:tc>
          <w:tcPr>
            <w:tcW w:w="10065" w:type="dxa"/>
          </w:tcPr>
          <w:p w14:paraId="3BAC86DA" w14:textId="77777777" w:rsidR="009E2655" w:rsidRPr="009E2655" w:rsidRDefault="009E2655" w:rsidP="009E2655">
            <w:pPr>
              <w:widowControl w:val="0"/>
              <w:suppressAutoHyphens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  <w:r w:rsidRPr="009E2655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br w:type="page"/>
            </w:r>
            <w:r w:rsidRPr="009E2655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t>СОСТАВ ДОКУМЕНТАЦИИ ПО ПЛАНИРОВКЕ ТЕРРИТОРИИ</w:t>
            </w:r>
          </w:p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589"/>
              <w:gridCol w:w="5176"/>
              <w:gridCol w:w="1839"/>
            </w:tblGrid>
            <w:tr w:rsidR="009E2655" w:rsidRPr="009E2655" w14:paraId="3CD1998B" w14:textId="77777777" w:rsidTr="00977E7E">
              <w:trPr>
                <w:trHeight w:val="644"/>
                <w:jc w:val="center"/>
              </w:trPr>
              <w:tc>
                <w:tcPr>
                  <w:tcW w:w="2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BE1DD4" w14:textId="77777777" w:rsidR="009E2655" w:rsidRPr="009E2655" w:rsidRDefault="009E2655" w:rsidP="009E265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zh-CN"/>
                      <w14:ligatures w14:val="none"/>
                    </w:rPr>
                  </w:pPr>
                  <w:r w:rsidRPr="009E2655"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  <w:t>Обозначение</w:t>
                  </w:r>
                </w:p>
              </w:tc>
              <w:tc>
                <w:tcPr>
                  <w:tcW w:w="5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8B368A" w14:textId="77777777" w:rsidR="009E2655" w:rsidRPr="009E2655" w:rsidRDefault="009E2655" w:rsidP="009E265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zh-CN"/>
                      <w14:ligatures w14:val="none"/>
                    </w:rPr>
                  </w:pPr>
                  <w:r w:rsidRPr="009E2655"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  <w:t>Наименование</w:t>
                  </w:r>
                </w:p>
              </w:tc>
              <w:tc>
                <w:tcPr>
                  <w:tcW w:w="1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B834E2" w14:textId="77777777" w:rsidR="009E2655" w:rsidRPr="009E2655" w:rsidRDefault="009E2655" w:rsidP="009E265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zh-CN"/>
                      <w14:ligatures w14:val="none"/>
                    </w:rPr>
                  </w:pPr>
                  <w:r w:rsidRPr="009E2655"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  <w:t>Примечание</w:t>
                  </w:r>
                </w:p>
              </w:tc>
            </w:tr>
            <w:tr w:rsidR="009E2655" w:rsidRPr="009E2655" w14:paraId="57B7A9A5" w14:textId="77777777" w:rsidTr="00977E7E">
              <w:trPr>
                <w:trHeight w:val="644"/>
                <w:jc w:val="center"/>
              </w:trPr>
              <w:tc>
                <w:tcPr>
                  <w:tcW w:w="2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FC425C" w14:textId="62D13211" w:rsidR="009E2655" w:rsidRPr="009E2655" w:rsidRDefault="009E2655" w:rsidP="009E265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zh-CN"/>
                      <w14:ligatures w14:val="none"/>
                    </w:rPr>
                  </w:pPr>
                  <w:r w:rsidRPr="00686C17"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  <w:t>2266/202</w:t>
                  </w:r>
                  <w:r w:rsidR="002936C4"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  <w:t>4</w:t>
                  </w:r>
                  <w:r w:rsidRPr="00686C17"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  <w:t>-ППТ</w:t>
                  </w:r>
                </w:p>
              </w:tc>
              <w:tc>
                <w:tcPr>
                  <w:tcW w:w="5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8AAD99" w14:textId="77777777" w:rsidR="009E2655" w:rsidRPr="009E2655" w:rsidRDefault="009E2655" w:rsidP="009E2655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zh-CN"/>
                      <w14:ligatures w14:val="none"/>
                    </w:rPr>
                  </w:pPr>
                  <w:r w:rsidRPr="009E2655"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  <w:t>Основная часть проекта планировки территории</w:t>
                  </w:r>
                </w:p>
              </w:tc>
              <w:tc>
                <w:tcPr>
                  <w:tcW w:w="1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3288D2" w14:textId="77777777" w:rsidR="009E2655" w:rsidRPr="009E2655" w:rsidRDefault="009E2655" w:rsidP="009E2655">
                  <w:pPr>
                    <w:suppressAutoHyphens/>
                    <w:snapToGri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</w:pPr>
                </w:p>
              </w:tc>
            </w:tr>
            <w:tr w:rsidR="009E2655" w:rsidRPr="009E2655" w14:paraId="639D7575" w14:textId="77777777" w:rsidTr="00977E7E">
              <w:trPr>
                <w:trHeight w:val="644"/>
                <w:jc w:val="center"/>
              </w:trPr>
              <w:tc>
                <w:tcPr>
                  <w:tcW w:w="25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F3F21D" w14:textId="0FF66F7D" w:rsidR="009E2655" w:rsidRPr="009E2655" w:rsidRDefault="009E2655" w:rsidP="009E265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zh-CN"/>
                      <w14:ligatures w14:val="none"/>
                    </w:rPr>
                  </w:pPr>
                  <w:r w:rsidRPr="00686C17"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  <w:t>2266/202</w:t>
                  </w:r>
                  <w:r w:rsidR="002936C4"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  <w:t>4</w:t>
                  </w:r>
                  <w:r w:rsidRPr="00686C17"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  <w:t>-ППТ</w:t>
                  </w:r>
                </w:p>
              </w:tc>
              <w:tc>
                <w:tcPr>
                  <w:tcW w:w="5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89C0DD7" w14:textId="77777777" w:rsidR="009E2655" w:rsidRPr="009E2655" w:rsidRDefault="009E2655" w:rsidP="009E2655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zh-CN"/>
                      <w14:ligatures w14:val="none"/>
                    </w:rPr>
                  </w:pPr>
                  <w:r w:rsidRPr="009E2655"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  <w:t>Материалы по обоснованию проекта планировки территории</w:t>
                  </w:r>
                </w:p>
              </w:tc>
              <w:tc>
                <w:tcPr>
                  <w:tcW w:w="1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CBB9A3" w14:textId="77777777" w:rsidR="009E2655" w:rsidRPr="009E2655" w:rsidRDefault="009E2655" w:rsidP="009E2655">
                  <w:pPr>
                    <w:suppressAutoHyphens/>
                    <w:snapToGri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8"/>
                      <w:szCs w:val="28"/>
                      <w:lang w:eastAsia="ru-RU"/>
                      <w14:ligatures w14:val="none"/>
                    </w:rPr>
                  </w:pPr>
                </w:p>
              </w:tc>
            </w:tr>
          </w:tbl>
          <w:p w14:paraId="7D37EDAC" w14:textId="77777777" w:rsidR="009E2655" w:rsidRPr="009E2655" w:rsidRDefault="009E2655" w:rsidP="009E2655">
            <w:pPr>
              <w:widowControl w:val="0"/>
              <w:tabs>
                <w:tab w:val="left" w:pos="9648"/>
              </w:tabs>
              <w:autoSpaceDE w:val="0"/>
              <w:autoSpaceDN w:val="0"/>
              <w:spacing w:after="0" w:line="319" w:lineRule="exact"/>
              <w:ind w:left="1459" w:right="1131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065" w:type="dxa"/>
          </w:tcPr>
          <w:p w14:paraId="65A5DE09" w14:textId="77777777" w:rsidR="009E2655" w:rsidRPr="009E2655" w:rsidRDefault="009E2655" w:rsidP="009E265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Calibri" w:hAnsi="Calibri" w:cs="Calibri"/>
                <w:kern w:val="0"/>
                <w:sz w:val="2"/>
                <w:szCs w:val="2"/>
                <w14:ligatures w14:val="none"/>
              </w:rPr>
            </w:pPr>
          </w:p>
        </w:tc>
      </w:tr>
    </w:tbl>
    <w:p w14:paraId="757BE456" w14:textId="77777777" w:rsidR="009E2655" w:rsidRPr="009E2655" w:rsidRDefault="009E2655" w:rsidP="009E26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F39F78" w14:textId="77777777" w:rsidR="009E2655" w:rsidRPr="009E2655" w:rsidRDefault="009E2655" w:rsidP="009E265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398B8C" w14:textId="77777777" w:rsidR="009E2655" w:rsidRPr="009E2655" w:rsidRDefault="009E2655" w:rsidP="009E2655">
      <w:pPr>
        <w:spacing w:after="200" w:line="276" w:lineRule="auto"/>
        <w:rPr>
          <w:rFonts w:ascii="Calibri" w:eastAsia="Calibri" w:hAnsi="Calibri" w:cs="Calibri"/>
          <w:color w:val="FF0000"/>
          <w:kern w:val="0"/>
          <w:sz w:val="2"/>
          <w:szCs w:val="2"/>
          <w14:ligatures w14:val="none"/>
        </w:rPr>
        <w:sectPr w:rsidR="009E2655" w:rsidRPr="009E2655" w:rsidSect="0000697C"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14:paraId="4FAB423D" w14:textId="77777777" w:rsidR="009E2655" w:rsidRPr="009E2655" w:rsidRDefault="009E2655" w:rsidP="009E2655">
      <w:pPr>
        <w:spacing w:after="0" w:line="360" w:lineRule="auto"/>
        <w:jc w:val="center"/>
        <w:rPr>
          <w:rFonts w:ascii="Arial" w:eastAsia="Calibri" w:hAnsi="Arial" w:cs="Arial"/>
          <w:kern w:val="0"/>
          <w:sz w:val="28"/>
          <w:szCs w:val="28"/>
          <w:lang w:val="en-AU" w:eastAsia="ru-RU"/>
          <w14:ligatures w14:val="none"/>
        </w:rPr>
      </w:pPr>
      <w:r w:rsidRPr="009E2655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en-AU"/>
          <w14:ligatures w14:val="none"/>
        </w:rPr>
        <w:t>СОДЕРЖАНИЕ</w:t>
      </w:r>
    </w:p>
    <w:p w14:paraId="781909D4" w14:textId="77777777" w:rsidR="009E2655" w:rsidRPr="009E2655" w:rsidRDefault="009E2655" w:rsidP="009E265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1"/>
        <w:gridCol w:w="9444"/>
      </w:tblGrid>
      <w:tr w:rsidR="009E2655" w:rsidRPr="009E2655" w14:paraId="1DFDB6DB" w14:textId="77777777" w:rsidTr="00977E7E">
        <w:tc>
          <w:tcPr>
            <w:tcW w:w="50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9B0AE4" w14:textId="77777777" w:rsidR="009E2655" w:rsidRPr="009E2655" w:rsidRDefault="009E2655" w:rsidP="009E26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</w:pPr>
            <w:r w:rsidRPr="009E2655">
              <w:rPr>
                <w:rFonts w:ascii="Times New Roman" w:eastAsia="Times New Roman" w:hAnsi="Times New Roman" w:cs="Times New Roman"/>
                <w:b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  <w:t>Текстовая часть</w:t>
            </w:r>
          </w:p>
        </w:tc>
      </w:tr>
      <w:tr w:rsidR="009E2655" w:rsidRPr="009E2655" w14:paraId="2FF22AA1" w14:textId="77777777" w:rsidTr="00977E7E">
        <w:trPr>
          <w:trHeight w:val="401"/>
        </w:trPr>
        <w:tc>
          <w:tcPr>
            <w:tcW w:w="42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CA3EF" w14:textId="77777777" w:rsidR="009E2655" w:rsidRPr="009E2655" w:rsidRDefault="009E2655" w:rsidP="00F658A3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</w:pPr>
            <w:r w:rsidRPr="009E2655"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457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09E063" w14:textId="77777777" w:rsidR="009E2655" w:rsidRPr="009E2655" w:rsidRDefault="009E2655" w:rsidP="009E2655">
            <w:pPr>
              <w:suppressLineNumbers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</w:pPr>
            <w:r w:rsidRPr="009E2655"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</w:tr>
      <w:tr w:rsidR="009E2655" w:rsidRPr="009E2655" w14:paraId="2DC2A34A" w14:textId="77777777" w:rsidTr="00F658A3">
        <w:tc>
          <w:tcPr>
            <w:tcW w:w="42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A3535" w14:textId="77777777" w:rsidR="009E2655" w:rsidRPr="009E2655" w:rsidRDefault="009E2655" w:rsidP="00F658A3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</w:pPr>
            <w:r w:rsidRPr="009E2655"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457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B82079" w14:textId="77777777" w:rsidR="009E2655" w:rsidRPr="009E2655" w:rsidRDefault="009E2655" w:rsidP="009E2655">
            <w:pPr>
              <w:suppressLineNumbers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</w:pPr>
            <w:r w:rsidRPr="009E2655"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  <w:t>Общие положения</w:t>
            </w:r>
          </w:p>
        </w:tc>
      </w:tr>
      <w:tr w:rsidR="009E2655" w:rsidRPr="009E2655" w14:paraId="07A4FADD" w14:textId="77777777" w:rsidTr="00F658A3">
        <w:tc>
          <w:tcPr>
            <w:tcW w:w="42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FF25DA" w14:textId="77777777" w:rsidR="009E2655" w:rsidRPr="009E2655" w:rsidRDefault="009E2655" w:rsidP="00F658A3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</w:pPr>
            <w:r w:rsidRPr="009E2655"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457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5BD91D" w14:textId="77777777" w:rsidR="009E2655" w:rsidRPr="009E2655" w:rsidRDefault="009E2655" w:rsidP="009E2655">
            <w:pPr>
              <w:spacing w:after="0" w:line="240" w:lineRule="auto"/>
              <w:ind w:left="90"/>
              <w:jc w:val="both"/>
              <w:rPr>
                <w:rFonts w:ascii="Verdana" w:eastAsia="Times New Roman" w:hAnsi="Verdana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265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Положение о характеристиках планируемого развития территории, в том числе о плотности и параметрах застройки территории,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      </w:r>
          </w:p>
        </w:tc>
      </w:tr>
      <w:tr w:rsidR="009E2655" w:rsidRPr="009E2655" w14:paraId="0D1A7574" w14:textId="77777777" w:rsidTr="00F658A3">
        <w:tc>
          <w:tcPr>
            <w:tcW w:w="42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38B525" w14:textId="77777777" w:rsidR="009E2655" w:rsidRPr="009E2655" w:rsidRDefault="009E2655" w:rsidP="00F658A3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</w:pPr>
            <w:r w:rsidRPr="009E2655"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457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8A2383" w14:textId="77777777" w:rsidR="009E2655" w:rsidRPr="009E2655" w:rsidRDefault="009E2655" w:rsidP="009E26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1" w:name="_Hlk213349008"/>
            <w:r w:rsidRPr="009E26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Положения об очередности планируемого развития территории, содержащие этапы и максимальные сроки осуществления: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объектов;</w:t>
            </w:r>
          </w:p>
          <w:p w14:paraId="57810E9D" w14:textId="77777777" w:rsidR="009E2655" w:rsidRPr="009E2655" w:rsidRDefault="009E2655" w:rsidP="009E26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E2655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</w:t>
            </w:r>
            <w:bookmarkEnd w:id="1"/>
          </w:p>
        </w:tc>
      </w:tr>
      <w:tr w:rsidR="009E2655" w:rsidRPr="009E2655" w14:paraId="0B4566D4" w14:textId="77777777" w:rsidTr="00977E7E">
        <w:tc>
          <w:tcPr>
            <w:tcW w:w="5000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18A381" w14:textId="77777777" w:rsidR="009E2655" w:rsidRPr="009E2655" w:rsidRDefault="009E2655" w:rsidP="009E2655">
            <w:pPr>
              <w:suppressLineNumbers/>
              <w:suppressAutoHyphens/>
              <w:autoSpaceDN w:val="0"/>
              <w:spacing w:after="0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b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</w:pPr>
            <w:r w:rsidRPr="009E2655">
              <w:rPr>
                <w:rFonts w:ascii="Times New Roman" w:eastAsia="Times New Roman" w:hAnsi="Times New Roman" w:cs="Times New Roman"/>
                <w:b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  <w:t>Графическая часть</w:t>
            </w:r>
          </w:p>
        </w:tc>
      </w:tr>
      <w:tr w:rsidR="009E2655" w:rsidRPr="009E2655" w14:paraId="3AD18B29" w14:textId="77777777" w:rsidTr="00977E7E">
        <w:tc>
          <w:tcPr>
            <w:tcW w:w="42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69A20" w14:textId="77777777" w:rsidR="009E2655" w:rsidRPr="009E2655" w:rsidRDefault="009E2655" w:rsidP="009E2655">
            <w:pPr>
              <w:suppressLineNumbers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</w:pPr>
            <w:r w:rsidRPr="009E2655"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  <w:t>Лист</w:t>
            </w:r>
          </w:p>
        </w:tc>
        <w:tc>
          <w:tcPr>
            <w:tcW w:w="457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D37F90" w14:textId="77777777" w:rsidR="009E2655" w:rsidRPr="009E2655" w:rsidRDefault="009E2655" w:rsidP="009E2655">
            <w:pPr>
              <w:suppressLineNumbers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</w:pPr>
            <w:r w:rsidRPr="009E2655"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</w:tr>
      <w:tr w:rsidR="009E2655" w:rsidRPr="009E2655" w14:paraId="0D0CC26A" w14:textId="77777777" w:rsidTr="00977E7E">
        <w:trPr>
          <w:trHeight w:val="264"/>
        </w:trPr>
        <w:tc>
          <w:tcPr>
            <w:tcW w:w="422" w:type="pct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46CA7" w14:textId="77777777" w:rsidR="009E2655" w:rsidRPr="009E2655" w:rsidRDefault="009E2655" w:rsidP="009E2655">
            <w:pPr>
              <w:suppressLineNumbers/>
              <w:suppressAutoHyphens/>
              <w:autoSpaceDN w:val="0"/>
              <w:spacing w:after="0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</w:pPr>
            <w:r w:rsidRPr="009E2655">
              <w:rPr>
                <w:rFonts w:ascii="Times New Roman" w:eastAsia="Times New Roman" w:hAnsi="Times New Roman" w:cs="Times New Roman"/>
                <w:bCs/>
                <w:iCs/>
                <w:kern w:val="3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4578" w:type="pc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590474" w14:textId="43069E82" w:rsidR="009E2655" w:rsidRPr="009E2655" w:rsidRDefault="009E2655" w:rsidP="009E2655">
            <w:pPr>
              <w:tabs>
                <w:tab w:val="right" w:leader="dot" w:pos="9354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CYR" w:hAnsi="Times New Roman" w:cs="Arial CYR"/>
                <w:iCs/>
                <w:kern w:val="3"/>
                <w:sz w:val="28"/>
                <w:szCs w:val="28"/>
                <w:shd w:val="clear" w:color="auto" w:fill="FFFFFF"/>
                <w:lang w:eastAsia="ru-RU" w:bidi="ru-RU"/>
                <w14:ligatures w14:val="none"/>
              </w:rPr>
            </w:pPr>
            <w:r w:rsidRPr="009E2655">
              <w:rPr>
                <w:rFonts w:ascii="Times New Roman" w:eastAsia="Arial CYR" w:hAnsi="Times New Roman" w:cs="Arial CYR"/>
                <w:iCs/>
                <w:kern w:val="3"/>
                <w:sz w:val="28"/>
                <w:szCs w:val="28"/>
                <w:shd w:val="clear" w:color="auto" w:fill="FFFFFF"/>
                <w:lang w:eastAsia="ru-RU" w:bidi="ru-RU"/>
                <w14:ligatures w14:val="none"/>
              </w:rPr>
              <w:t xml:space="preserve">Чертеж планировки территории </w:t>
            </w:r>
            <w:r w:rsidRPr="009E2655">
              <w:rPr>
                <w:rFonts w:ascii="Times New Roman" w:eastAsia="Arial CYR" w:hAnsi="Times New Roman" w:cs="Arial CYR"/>
                <w:iCs/>
                <w:kern w:val="3"/>
                <w:sz w:val="28"/>
                <w:szCs w:val="28"/>
                <w:lang w:eastAsia="ru-RU" w:bidi="ru-RU"/>
                <w14:ligatures w14:val="none"/>
              </w:rPr>
              <w:t>М 1:</w:t>
            </w:r>
            <w:r w:rsidR="008E10DF">
              <w:rPr>
                <w:rFonts w:ascii="Times New Roman" w:eastAsia="Arial CYR" w:hAnsi="Times New Roman" w:cs="Arial CYR"/>
                <w:iCs/>
                <w:kern w:val="3"/>
                <w:sz w:val="28"/>
                <w:szCs w:val="28"/>
                <w:lang w:eastAsia="ru-RU" w:bidi="ru-RU"/>
                <w14:ligatures w14:val="none"/>
              </w:rPr>
              <w:t>1</w:t>
            </w:r>
            <w:r w:rsidRPr="009E2655">
              <w:rPr>
                <w:rFonts w:ascii="Times New Roman" w:eastAsia="Arial CYR" w:hAnsi="Times New Roman" w:cs="Arial CYR"/>
                <w:iCs/>
                <w:kern w:val="3"/>
                <w:sz w:val="28"/>
                <w:szCs w:val="28"/>
                <w:lang w:eastAsia="ru-RU" w:bidi="ru-RU"/>
                <w14:ligatures w14:val="none"/>
              </w:rPr>
              <w:t>000</w:t>
            </w:r>
          </w:p>
        </w:tc>
      </w:tr>
    </w:tbl>
    <w:p w14:paraId="3DF75399" w14:textId="2ADE2B07" w:rsidR="00686C17" w:rsidRDefault="00686C17"/>
    <w:p w14:paraId="282575CC" w14:textId="4024ED2C" w:rsidR="00B724A7" w:rsidRDefault="00B724A7"/>
    <w:p w14:paraId="63AB978F" w14:textId="48E23C57" w:rsidR="00B724A7" w:rsidRDefault="00B724A7"/>
    <w:p w14:paraId="2A31A4F5" w14:textId="4D920C31" w:rsidR="00B724A7" w:rsidRDefault="00B724A7"/>
    <w:p w14:paraId="76EA8EB0" w14:textId="1F70DC71" w:rsidR="00B724A7" w:rsidRDefault="00B724A7"/>
    <w:p w14:paraId="47C5A11C" w14:textId="03C282A5" w:rsidR="00B724A7" w:rsidRDefault="00B724A7"/>
    <w:p w14:paraId="581AB4C1" w14:textId="13952E87" w:rsidR="00B724A7" w:rsidRDefault="00B724A7"/>
    <w:p w14:paraId="5D269F6C" w14:textId="2DBEDCC9" w:rsidR="00B724A7" w:rsidRDefault="00B724A7"/>
    <w:p w14:paraId="0E28C9BD" w14:textId="3406D7D7" w:rsidR="00B724A7" w:rsidRDefault="00B724A7"/>
    <w:p w14:paraId="059317F8" w14:textId="770B35CB" w:rsidR="00B724A7" w:rsidRDefault="00B724A7"/>
    <w:p w14:paraId="041BAF80" w14:textId="48EF3323" w:rsidR="00B724A7" w:rsidRDefault="00B724A7"/>
    <w:p w14:paraId="1B89AC4B" w14:textId="77777777" w:rsidR="000E4337" w:rsidRDefault="000E4337"/>
    <w:p w14:paraId="3F3A8441" w14:textId="77777777" w:rsidR="00B724A7" w:rsidRPr="00B724A7" w:rsidRDefault="00B724A7" w:rsidP="00A04D2C">
      <w:pPr>
        <w:spacing w:after="24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  <w:bookmarkStart w:id="2" w:name="_Toc350353114"/>
      <w:r w:rsidRPr="00B724A7"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  <w:t>1. Общие положения</w:t>
      </w:r>
    </w:p>
    <w:bookmarkEnd w:id="2"/>
    <w:p w14:paraId="42F0921F" w14:textId="77777777" w:rsidR="00B724A7" w:rsidRPr="00B724A7" w:rsidRDefault="00B724A7" w:rsidP="00B72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B724A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Проект планировки территории, ограниченной ул. Свободы, ул. Станкевича, ул. Стрелецкая Большая, пер. Старинный в городском округе город Воронеж (далее – рассматриваемая территория), разработан на основании постановления администрации городского округа город Воронеж от 31.07.2024 № 966 «О подготовке документации по планировке территории, ограниченной ул. Свободы, ул. Станкевича, ул. Стрелецкая Большая, пер. Старинный в городском округе город Воронеж», Генерального плана городского округа город Воронеж, утвержденного решением Воронежской городской Думы от 25.12.2024 № 1166-V (далее – Генеральный план),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 (далее – Правила землепользования и застройки),  в соответствии с требованиями Градостроительного кодекса Российской Федерации (далее – </w:t>
      </w:r>
      <w:proofErr w:type="spellStart"/>
      <w:r w:rsidRPr="00B724A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ГрК</w:t>
      </w:r>
      <w:proofErr w:type="spellEnd"/>
      <w:r w:rsidRPr="00B724A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РФ), Земельного кодекса Российской Федерации (далее – ЗК РФ), иных нормативных правовых актов Российской Федерации, Воронежской области, муниципальных правовых актов городского округа город Воронеж, а также с учетом постановления администрации городского округа город Воронеж от 28.04.2015 № 353 «Об утверждении проекта планировки территории, ограниченной ул. 20-летия Октября, ул. </w:t>
      </w:r>
      <w:proofErr w:type="spellStart"/>
      <w:r w:rsidRPr="00B724A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Кольцовская</w:t>
      </w:r>
      <w:proofErr w:type="spellEnd"/>
      <w:r w:rsidRPr="00B724A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, просп. Революции, ул. Степана Разина, ул. Софьи Перовской, ул. Выборгская в городском округе город Воронеж» (далее – ранее утвержденная документация), от 19.06.2023 № 739 «Об утверждении проекта межевания территории, ограниченной ул. Платонова, пер. Старинный, ул. Мало-Стрелецкая, ул. Станкевича, ул. </w:t>
      </w:r>
      <w:proofErr w:type="spellStart"/>
      <w:r w:rsidRPr="00B724A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Куцыгина</w:t>
      </w:r>
      <w:proofErr w:type="spellEnd"/>
      <w:r w:rsidRPr="00B724A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, ул. Кирова в городском округе город Воронеж». </w:t>
      </w:r>
    </w:p>
    <w:p w14:paraId="2222874E" w14:textId="77777777" w:rsidR="00B724A7" w:rsidRPr="00B724A7" w:rsidRDefault="00B724A7" w:rsidP="00B72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B724A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Проект планировки территории является основой для разработки проекта межевания территории. Документация по планировке территории является основанием для последующей подготовки проектной документации и осуществления строительства.</w:t>
      </w:r>
    </w:p>
    <w:p w14:paraId="21AD7F39" w14:textId="77777777" w:rsidR="00B724A7" w:rsidRPr="00B724A7" w:rsidRDefault="00B724A7" w:rsidP="00B72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B724A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Материалы утвержденного проекта планировки являются основой для выноса на местность красных линий, линий регулирования застройки, границ земельных участков, а также должны учитываться при разработке проектов межевания территорий, для последующих стадий архитектурно-строительного проектирования и строительства отдельных объектов.</w:t>
      </w:r>
    </w:p>
    <w:p w14:paraId="17F676EA" w14:textId="77777777" w:rsidR="00B724A7" w:rsidRPr="00B724A7" w:rsidRDefault="00B724A7" w:rsidP="00B724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B724A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Архитектурно-строительное  проектирование  осуществляется  с  учетом положений настоящего проекта планировки территории в соответствии с требованиями технических регламентов, региональных нормативов градостроительного проектирования Воронежской области, утвержденных приказом управления архитектуры и градостроительства Воронежской области от 09.10.2017 № 45-01-04/115 (далее – РНГП), местных нормативов градостроительного проектирования  городского округа город Воронеж, утвержденных решением Воронежской городской Думы от 31.08. 2016 № 340-IV (далее – МНГП).</w:t>
      </w:r>
      <w:r w:rsidRPr="00B724A7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 </w:t>
      </w:r>
    </w:p>
    <w:p w14:paraId="4AEA144B" w14:textId="506BC8D1" w:rsidR="005F1CB9" w:rsidRDefault="00EA6C81" w:rsidP="00EA6C81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2. </w:t>
      </w:r>
      <w:r w:rsidR="005F1CB9" w:rsidRPr="005F1CB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Положение о характеристиках планируемого развития территории, в том числе о плотности и параметрах застройки территории,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</w:p>
    <w:p w14:paraId="19A43740" w14:textId="77777777" w:rsidR="00D95937" w:rsidRDefault="009741D2" w:rsidP="00D959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9741D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Рассматриваемая территория площадью 2 га расположена в Ленинском районе городского округа город Воронеж непосредственно в его центральной части и представлена жилой и общественно-деловой застройкой. Жилая в свою очередь характеризуется объектами индивидуального жилищного строительства и многоквартирной жилой застройкой.</w:t>
      </w:r>
    </w:p>
    <w:p w14:paraId="04FDB4DA" w14:textId="0F03A381" w:rsidR="00D95937" w:rsidRPr="00D95937" w:rsidRDefault="00D95937" w:rsidP="00D959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D959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Ближайшие расстояния от рассматриваемой территории до основных структурообразующих элементов города:</w:t>
      </w:r>
    </w:p>
    <w:p w14:paraId="140FBF14" w14:textId="77777777" w:rsidR="00D95937" w:rsidRPr="00D95937" w:rsidRDefault="00D95937" w:rsidP="00D959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D959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- до железнодорожного пассажирского вокзала – 2,5 км;</w:t>
      </w:r>
    </w:p>
    <w:p w14:paraId="263108D1" w14:textId="77777777" w:rsidR="0061176C" w:rsidRDefault="00D95937" w:rsidP="006117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D959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- до центрального автовокзала – 4 км.</w:t>
      </w:r>
    </w:p>
    <w:p w14:paraId="2ECAB3BE" w14:textId="7D913051" w:rsidR="0061176C" w:rsidRDefault="0061176C" w:rsidP="006117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61176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На проектируемой территории размещение объектов федерального, регионального значения не планируется.</w:t>
      </w:r>
    </w:p>
    <w:p w14:paraId="4263A1CA" w14:textId="77777777" w:rsidR="00A57167" w:rsidRPr="003A36A2" w:rsidRDefault="00A57167" w:rsidP="00A571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На момент подготовки проекта планировки территории, интенсивность использования территории следующая:</w:t>
      </w:r>
    </w:p>
    <w:p w14:paraId="03429B40" w14:textId="77777777" w:rsidR="00A57167" w:rsidRPr="003A36A2" w:rsidRDefault="00A57167" w:rsidP="00A571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– площадь квартала в красных линиях – 1,79 га;</w:t>
      </w:r>
    </w:p>
    <w:p w14:paraId="2D4AAA10" w14:textId="7F32EB83" w:rsidR="00A57167" w:rsidRPr="003A36A2" w:rsidRDefault="00A57167" w:rsidP="00A571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– площадь застройки – 6 696,</w:t>
      </w:r>
      <w:r w:rsidR="00A158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37</w:t>
      </w: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кв. м;</w:t>
      </w:r>
    </w:p>
    <w:p w14:paraId="246AEA0E" w14:textId="14415063" w:rsidR="00A57167" w:rsidRPr="003A36A2" w:rsidRDefault="00A57167" w:rsidP="00A571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– коэффициент застройки – 0,3</w:t>
      </w:r>
      <w:r w:rsidR="00E60FE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7</w:t>
      </w: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;</w:t>
      </w:r>
    </w:p>
    <w:p w14:paraId="34A1D515" w14:textId="77777777" w:rsidR="00A57167" w:rsidRPr="003A36A2" w:rsidRDefault="00A57167" w:rsidP="00A571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– суммарная поэтажная площадь – 26 066,75 кв. м;</w:t>
      </w:r>
    </w:p>
    <w:p w14:paraId="3F7850BC" w14:textId="3A640643" w:rsidR="00A57167" w:rsidRPr="00A57167" w:rsidRDefault="00A57167" w:rsidP="00A5716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– коэффициент плотности застройки – 1,47.</w:t>
      </w:r>
    </w:p>
    <w:p w14:paraId="71DFEAFB" w14:textId="6D48BE88" w:rsidR="003B6A6F" w:rsidRDefault="003B6A6F" w:rsidP="006117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48059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В границах земельного участка с кадастровым номером 36:34:0402009:1221 с видом разрешенного использования «Деловое управление» площадью  4565 кв. м планируется проведение мероприятий по реконструкции объекта капитального строительства (кадастровые номера 36:34:0402009:664, 36:34:0402009:878) – нежилое здание (деловой центр).</w:t>
      </w:r>
    </w:p>
    <w:p w14:paraId="102C4E58" w14:textId="7FABBC99" w:rsidR="003B6A6F" w:rsidRPr="003B6A6F" w:rsidRDefault="003B6A6F" w:rsidP="003B6A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3B6A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Ведомость</w:t>
      </w:r>
      <w:r w:rsidRPr="003B6A6F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 </w:t>
      </w:r>
      <w:r w:rsidRPr="003B6A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планируемых к размещению объектов капитального строительства в границах рассматриваемой территории приведена в таблице № </w:t>
      </w:r>
      <w:r w:rsidR="00B1146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1</w:t>
      </w:r>
      <w:r w:rsidRPr="003B6A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.</w:t>
      </w:r>
    </w:p>
    <w:p w14:paraId="0EC64822" w14:textId="14AA4C91" w:rsidR="003B6A6F" w:rsidRPr="003B6A6F" w:rsidRDefault="003B6A6F" w:rsidP="003B6A6F">
      <w:pPr>
        <w:spacing w:after="0" w:line="360" w:lineRule="auto"/>
        <w:ind w:left="170" w:right="170" w:firstLine="709"/>
        <w:jc w:val="righ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3B6A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Таблица № </w:t>
      </w:r>
      <w:r w:rsidR="00B1146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27"/>
        <w:gridCol w:w="1740"/>
        <w:gridCol w:w="823"/>
        <w:gridCol w:w="1142"/>
        <w:gridCol w:w="1518"/>
        <w:gridCol w:w="980"/>
        <w:gridCol w:w="985"/>
        <w:gridCol w:w="1466"/>
        <w:gridCol w:w="1040"/>
      </w:tblGrid>
      <w:tr w:rsidR="003B6A6F" w:rsidRPr="003B6A6F" w14:paraId="317835CD" w14:textId="77777777" w:rsidTr="00977E7E">
        <w:trPr>
          <w:cantSplit/>
          <w:trHeight w:val="1134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02BC" w14:textId="77777777" w:rsidR="003B6A6F" w:rsidRPr="003B6A6F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</w:pPr>
            <w:bookmarkStart w:id="3" w:name="_Hlk184762348"/>
            <w:r w:rsidRPr="003B6A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  <w:t>№ п/п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E3F4" w14:textId="77777777" w:rsidR="003B6A6F" w:rsidRPr="003B6A6F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B6A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  <w:t>Адрес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50D292" w14:textId="77777777" w:rsidR="003B6A6F" w:rsidRPr="003B6A6F" w:rsidRDefault="003B6A6F" w:rsidP="003B6A6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B6A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  <w:t>Этажность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F718" w14:textId="77777777" w:rsidR="003B6A6F" w:rsidRPr="003B6A6F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B6A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  <w:t>Площадь застройки, кв. м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1536" w14:textId="77777777" w:rsidR="003B6A6F" w:rsidRPr="003B6A6F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B6A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  <w:t>Суммарная поэтажная площадь, кв. м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62A8" w14:textId="77777777" w:rsidR="003B6A6F" w:rsidRPr="003B6A6F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B6A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  <w:t>Общая площадь здания, кв. м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76B0" w14:textId="1E2E4921" w:rsidR="003B6A6F" w:rsidRPr="003B6A6F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highlight w:val="yellow"/>
                <w:lang w:eastAsia="ru-RU"/>
                <w14:ligatures w14:val="none"/>
              </w:rPr>
            </w:pPr>
            <w:r w:rsidRPr="003B6A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  <w:t>Общая площадь квартир, кв. м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057E" w14:textId="77777777" w:rsidR="003B6A6F" w:rsidRPr="003B6A6F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highlight w:val="yellow"/>
                <w:lang w:eastAsia="ru-RU"/>
                <w14:ligatures w14:val="none"/>
              </w:rPr>
            </w:pPr>
            <w:r w:rsidRPr="003B6A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  <w:t>Общая площадь встроенно-пристроенных помещений нежилого назначения, кв. м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9E84" w14:textId="77777777" w:rsidR="003B6A6F" w:rsidRPr="003B6A6F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highlight w:val="yellow"/>
                <w:lang w:eastAsia="ru-RU"/>
                <w14:ligatures w14:val="none"/>
              </w:rPr>
            </w:pPr>
            <w:r w:rsidRPr="003B6A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  <w:t>Полезная площадь нежилого здания, кв. м</w:t>
            </w:r>
          </w:p>
        </w:tc>
      </w:tr>
      <w:bookmarkEnd w:id="3"/>
      <w:tr w:rsidR="003B6A6F" w:rsidRPr="003A36A2" w14:paraId="7CCF7457" w14:textId="77777777" w:rsidTr="00977E7E">
        <w:trPr>
          <w:trHeight w:val="924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B916" w14:textId="77777777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  <w:t>1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7708" w14:textId="27297B57" w:rsidR="00E864E4" w:rsidRDefault="00E864E4" w:rsidP="004F6C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  <w:t>Н</w:t>
            </w:r>
            <w:r w:rsidRPr="00E864E4">
              <w:rPr>
                <w:rFonts w:ascii="Times New Roman" w:eastAsia="Times New Roman" w:hAnsi="Times New Roman" w:cs="Times New Roman" w:hint="cs"/>
                <w:kern w:val="0"/>
                <w:sz w:val="19"/>
                <w:szCs w:val="19"/>
                <w:lang w:eastAsia="ru-RU"/>
                <w14:ligatures w14:val="none"/>
              </w:rPr>
              <w:t>ежилое</w:t>
            </w:r>
            <w:r w:rsidRPr="00E864E4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  <w:t xml:space="preserve"> </w:t>
            </w:r>
            <w:r w:rsidRPr="00E864E4">
              <w:rPr>
                <w:rFonts w:ascii="Times New Roman" w:eastAsia="Times New Roman" w:hAnsi="Times New Roman" w:cs="Times New Roman" w:hint="cs"/>
                <w:kern w:val="0"/>
                <w:sz w:val="19"/>
                <w:szCs w:val="19"/>
                <w:lang w:eastAsia="ru-RU"/>
                <w14:ligatures w14:val="none"/>
              </w:rPr>
              <w:t>здание</w:t>
            </w:r>
            <w:r w:rsidRPr="00E864E4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  <w:t xml:space="preserve"> (</w:t>
            </w:r>
            <w:r w:rsidRPr="00E864E4">
              <w:rPr>
                <w:rFonts w:ascii="Times New Roman" w:eastAsia="Times New Roman" w:hAnsi="Times New Roman" w:cs="Times New Roman" w:hint="cs"/>
                <w:kern w:val="0"/>
                <w:sz w:val="19"/>
                <w:szCs w:val="19"/>
                <w:lang w:eastAsia="ru-RU"/>
                <w14:ligatures w14:val="none"/>
              </w:rPr>
              <w:t>деловой</w:t>
            </w:r>
            <w:r w:rsidRPr="00E864E4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  <w:t xml:space="preserve"> </w:t>
            </w:r>
            <w:r w:rsidRPr="00E864E4">
              <w:rPr>
                <w:rFonts w:ascii="Times New Roman" w:eastAsia="Times New Roman" w:hAnsi="Times New Roman" w:cs="Times New Roman" w:hint="cs"/>
                <w:kern w:val="0"/>
                <w:sz w:val="19"/>
                <w:szCs w:val="19"/>
                <w:lang w:eastAsia="ru-RU"/>
                <w14:ligatures w14:val="none"/>
              </w:rPr>
              <w:t>центр</w:t>
            </w:r>
            <w:r w:rsidRPr="00E864E4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  <w:t>)</w:t>
            </w:r>
          </w:p>
          <w:p w14:paraId="0F2D6300" w14:textId="596E6ED3" w:rsidR="003B6A6F" w:rsidRPr="003A36A2" w:rsidRDefault="003B6A6F" w:rsidP="004F6C5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  <w:t>Свободы, 21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C0F4" w14:textId="77777777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  <w:t>5-9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3532" w14:textId="06DE915D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2275,</w:t>
            </w:r>
            <w:r w:rsidR="00A1585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77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8FDC" w14:textId="77777777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ar-SA"/>
                <w14:ligatures w14:val="none"/>
              </w:rPr>
              <w:t>13211,80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DCD0" w14:textId="77777777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  <w:t>17 416,61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F4FF" w14:textId="77777777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C7E2" w14:textId="77777777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  <w:t>-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FC80" w14:textId="77777777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ru-RU"/>
                <w14:ligatures w14:val="none"/>
              </w:rPr>
              <w:t>14 541,65</w:t>
            </w:r>
          </w:p>
        </w:tc>
      </w:tr>
      <w:tr w:rsidR="003B6A6F" w:rsidRPr="003A36A2" w14:paraId="11F527B3" w14:textId="77777777" w:rsidTr="00977E7E">
        <w:trPr>
          <w:trHeight w:val="2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3680" w14:textId="77777777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A0F3" w14:textId="77777777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  <w:t>ИТОГО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3297" w14:textId="77777777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9A0E" w14:textId="69365D75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  <w:t>2275,</w:t>
            </w:r>
            <w:r w:rsidR="00A1585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  <w:t>77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E4B4" w14:textId="77777777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  <w:t>13211,80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8A29" w14:textId="77777777" w:rsidR="003B6A6F" w:rsidRPr="003A36A2" w:rsidRDefault="003B6A6F" w:rsidP="003B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  <w:t>17 416,61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F0648" w14:textId="77777777" w:rsidR="003B6A6F" w:rsidRPr="003A36A2" w:rsidRDefault="003B6A6F" w:rsidP="003B6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b/>
                <w:bCs/>
                <w:kern w:val="0"/>
                <w:sz w:val="19"/>
                <w:szCs w:val="19"/>
                <w:lang w:eastAsia="ru-RU"/>
                <w14:ligatures w14:val="none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0EBA0" w14:textId="77777777" w:rsidR="003B6A6F" w:rsidRPr="003A36A2" w:rsidRDefault="003B6A6F" w:rsidP="003B6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b/>
                <w:bCs/>
                <w:kern w:val="0"/>
                <w:sz w:val="19"/>
                <w:szCs w:val="19"/>
                <w:lang w:eastAsia="ru-RU"/>
                <w14:ligatures w14:val="none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C0914" w14:textId="77777777" w:rsidR="003B6A6F" w:rsidRPr="003A36A2" w:rsidRDefault="003B6A6F" w:rsidP="003B6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lang w:eastAsia="ru-RU"/>
                <w14:ligatures w14:val="none"/>
              </w:rPr>
            </w:pPr>
          </w:p>
        </w:tc>
      </w:tr>
    </w:tbl>
    <w:p w14:paraId="0500B2EE" w14:textId="30B63DDB" w:rsidR="003B6A6F" w:rsidRDefault="003B6A6F" w:rsidP="00502E2F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3A36A2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Проектом планировки</w:t>
      </w:r>
      <w:r w:rsidRPr="003B6A6F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территории выполнена ориентировочная посадка зданий. Посадка, конфигурация, благоустройство территории и значения технико-экономических показателей будут скорректированы при разработке проектной документации. Индивидуальный проект должен пройти согласование в установленном порядке.</w:t>
      </w:r>
    </w:p>
    <w:p w14:paraId="0BA41E7F" w14:textId="2CCE65F0" w:rsidR="00255F5F" w:rsidRDefault="00255F5F" w:rsidP="00255F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55F5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Основные показатели интенсивности использования рассматриваемой территории с учетом планируемой реконструкции объекта капитального строительства по ул. Свободы, 21 приведены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таблице 1а</w:t>
      </w:r>
      <w:r w:rsidRPr="00255F5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6AA8CBB9" w14:textId="77777777" w:rsidR="00255F5F" w:rsidRDefault="00255F5F" w:rsidP="00255F5F">
      <w:pPr>
        <w:spacing w:after="0" w:line="360" w:lineRule="auto"/>
        <w:ind w:left="170" w:right="170" w:firstLine="709"/>
        <w:jc w:val="righ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14:paraId="55C425D1" w14:textId="77777777" w:rsidR="00255F5F" w:rsidRDefault="00255F5F" w:rsidP="00255F5F">
      <w:pPr>
        <w:spacing w:after="0" w:line="360" w:lineRule="auto"/>
        <w:ind w:left="170" w:right="170" w:firstLine="709"/>
        <w:jc w:val="righ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14:paraId="49D89DA7" w14:textId="77777777" w:rsidR="00255F5F" w:rsidRDefault="00255F5F" w:rsidP="00255F5F">
      <w:pPr>
        <w:spacing w:after="0" w:line="360" w:lineRule="auto"/>
        <w:ind w:left="170" w:right="170" w:firstLine="709"/>
        <w:jc w:val="righ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14:paraId="247F5771" w14:textId="60EB9C50" w:rsidR="00255F5F" w:rsidRPr="003B6A6F" w:rsidRDefault="00255F5F" w:rsidP="00255F5F">
      <w:pPr>
        <w:spacing w:after="0" w:line="360" w:lineRule="auto"/>
        <w:ind w:left="170" w:right="170" w:firstLine="709"/>
        <w:jc w:val="righ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3B6A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1а</w:t>
      </w: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8"/>
        <w:gridCol w:w="2268"/>
        <w:gridCol w:w="2268"/>
      </w:tblGrid>
      <w:tr w:rsidR="00255F5F" w:rsidRPr="00255F5F" w14:paraId="6D27F35F" w14:textId="77777777" w:rsidTr="00BB6368">
        <w:trPr>
          <w:trHeight w:val="397"/>
          <w:tblHeader/>
          <w:jc w:val="center"/>
        </w:trPr>
        <w:tc>
          <w:tcPr>
            <w:tcW w:w="3968" w:type="dxa"/>
            <w:shd w:val="clear" w:color="auto" w:fill="auto"/>
            <w:vAlign w:val="center"/>
          </w:tcPr>
          <w:p w14:paraId="3232A476" w14:textId="77777777" w:rsidR="00255F5F" w:rsidRPr="00255F5F" w:rsidRDefault="00255F5F" w:rsidP="00255F5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DC10CB" w14:textId="77777777" w:rsidR="00255F5F" w:rsidRPr="00255F5F" w:rsidRDefault="00255F5F" w:rsidP="00255F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Коэффициент застройки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7D11FE" w14:textId="77777777" w:rsidR="00255F5F" w:rsidRPr="00255F5F" w:rsidRDefault="00255F5F" w:rsidP="00255F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Коэффициент плотности застройки</w:t>
            </w:r>
          </w:p>
        </w:tc>
      </w:tr>
      <w:tr w:rsidR="00255F5F" w:rsidRPr="00255F5F" w14:paraId="0BEA4CB0" w14:textId="77777777" w:rsidTr="00BB6368">
        <w:trPr>
          <w:trHeight w:val="397"/>
          <w:jc w:val="center"/>
        </w:trPr>
        <w:tc>
          <w:tcPr>
            <w:tcW w:w="3968" w:type="dxa"/>
            <w:shd w:val="clear" w:color="auto" w:fill="auto"/>
            <w:vAlign w:val="center"/>
          </w:tcPr>
          <w:p w14:paraId="30B062E6" w14:textId="77777777" w:rsidR="00255F5F" w:rsidRPr="00255F5F" w:rsidRDefault="00255F5F" w:rsidP="00255F5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По расчету</w:t>
            </w:r>
          </w:p>
          <w:p w14:paraId="79CECDDE" w14:textId="77777777" w:rsidR="00255F5F" w:rsidRPr="00255F5F" w:rsidRDefault="00255F5F" w:rsidP="00255F5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(на квартал в красных линиях)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BCC652" w14:textId="77777777" w:rsidR="00255F5F" w:rsidRPr="00255F5F" w:rsidRDefault="00255F5F" w:rsidP="00255F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0,37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10F741" w14:textId="77777777" w:rsidR="00255F5F" w:rsidRPr="00255F5F" w:rsidRDefault="00255F5F" w:rsidP="00255F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1,81</w:t>
            </w:r>
          </w:p>
        </w:tc>
      </w:tr>
      <w:tr w:rsidR="00255F5F" w:rsidRPr="00255F5F" w14:paraId="30B7DCD5" w14:textId="77777777" w:rsidTr="00BB6368">
        <w:trPr>
          <w:trHeight w:val="397"/>
          <w:jc w:val="center"/>
        </w:trPr>
        <w:tc>
          <w:tcPr>
            <w:tcW w:w="3968" w:type="dxa"/>
            <w:shd w:val="clear" w:color="auto" w:fill="auto"/>
            <w:vAlign w:val="center"/>
          </w:tcPr>
          <w:p w14:paraId="31ED5A9A" w14:textId="77777777" w:rsidR="00255F5F" w:rsidRPr="00255F5F" w:rsidRDefault="00255F5F" w:rsidP="00255F5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По СП 42</w:t>
            </w:r>
          </w:p>
          <w:p w14:paraId="79B989AD" w14:textId="77777777" w:rsidR="00255F5F" w:rsidRPr="00255F5F" w:rsidRDefault="00255F5F" w:rsidP="00255F5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(Многофункциональная застройка</w:t>
            </w:r>
          </w:p>
          <w:p w14:paraId="5DE3B9D7" w14:textId="77777777" w:rsidR="00255F5F" w:rsidRPr="00255F5F" w:rsidRDefault="00255F5F" w:rsidP="00255F5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Общественно-деловая зона)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5D6106" w14:textId="77777777" w:rsidR="00255F5F" w:rsidRPr="00255F5F" w:rsidRDefault="00255F5F" w:rsidP="00255F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1,0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5FD695" w14:textId="77777777" w:rsidR="00255F5F" w:rsidRPr="00255F5F" w:rsidRDefault="00255F5F" w:rsidP="00255F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3,0</w:t>
            </w:r>
          </w:p>
        </w:tc>
      </w:tr>
    </w:tbl>
    <w:p w14:paraId="189FB4E4" w14:textId="02837588" w:rsidR="00255F5F" w:rsidRPr="00255F5F" w:rsidRDefault="00255F5F" w:rsidP="00255F5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55F5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 учетом планируемой реконструкции объекта капитального строительства по ул. Свободы, 21 показатели планируемого фонда функциональной зоны смешанной и общественно-деловой застройки (номер на карте 1021) приведены в таблице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1б</w:t>
      </w:r>
      <w:r w:rsidRPr="00255F5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 Показатель полезной площади нежилого здания по ул. Свободы, 21 принят </w:t>
      </w:r>
      <w:r w:rsidRPr="00255F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14 541,65 к</w:t>
      </w:r>
      <w:r w:rsidRPr="00255F5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в. м. </w:t>
      </w:r>
    </w:p>
    <w:p w14:paraId="41EB5CAE" w14:textId="3F7D1A80" w:rsidR="00255F5F" w:rsidRPr="00255F5F" w:rsidRDefault="00255F5F" w:rsidP="00255F5F">
      <w:pPr>
        <w:spacing w:after="120" w:line="276" w:lineRule="auto"/>
        <w:ind w:firstLine="284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55F5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Таблица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1б</w:t>
      </w:r>
    </w:p>
    <w:tbl>
      <w:tblPr>
        <w:tblW w:w="41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3"/>
        <w:gridCol w:w="4589"/>
      </w:tblGrid>
      <w:tr w:rsidR="00255F5F" w:rsidRPr="00255F5F" w14:paraId="6682CBA1" w14:textId="77777777" w:rsidTr="00BB6368">
        <w:trPr>
          <w:trHeight w:val="397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D4F4E7B" w14:textId="77777777" w:rsidR="00255F5F" w:rsidRPr="00255F5F" w:rsidRDefault="00255F5F" w:rsidP="00255F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Планируемый фонд функциональной зоны, тыс. кв. м</w:t>
            </w:r>
          </w:p>
        </w:tc>
      </w:tr>
      <w:tr w:rsidR="00255F5F" w:rsidRPr="00255F5F" w14:paraId="02C0082D" w14:textId="77777777" w:rsidTr="00BB6368">
        <w:trPr>
          <w:trHeight w:val="397"/>
          <w:jc w:val="center"/>
        </w:trPr>
        <w:tc>
          <w:tcPr>
            <w:tcW w:w="2354" w:type="pct"/>
            <w:shd w:val="clear" w:color="auto" w:fill="auto"/>
            <w:vAlign w:val="center"/>
          </w:tcPr>
          <w:p w14:paraId="42CABE93" w14:textId="77777777" w:rsidR="00255F5F" w:rsidRPr="00255F5F" w:rsidRDefault="00255F5F" w:rsidP="00255F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По расчету</w:t>
            </w:r>
          </w:p>
        </w:tc>
        <w:tc>
          <w:tcPr>
            <w:tcW w:w="2646" w:type="pct"/>
            <w:shd w:val="clear" w:color="auto" w:fill="auto"/>
            <w:vAlign w:val="center"/>
          </w:tcPr>
          <w:p w14:paraId="76FDD422" w14:textId="77777777" w:rsidR="00255F5F" w:rsidRPr="00255F5F" w:rsidRDefault="00255F5F" w:rsidP="00255F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в соответствии с Генеральным планом</w:t>
            </w:r>
          </w:p>
        </w:tc>
      </w:tr>
      <w:tr w:rsidR="00255F5F" w:rsidRPr="00255F5F" w14:paraId="1878041E" w14:textId="77777777" w:rsidTr="00BB6368">
        <w:trPr>
          <w:trHeight w:val="397"/>
          <w:jc w:val="center"/>
        </w:trPr>
        <w:tc>
          <w:tcPr>
            <w:tcW w:w="2354" w:type="pct"/>
            <w:shd w:val="clear" w:color="auto" w:fill="auto"/>
            <w:vAlign w:val="center"/>
          </w:tcPr>
          <w:p w14:paraId="1C066883" w14:textId="77777777" w:rsidR="00255F5F" w:rsidRPr="00255F5F" w:rsidRDefault="00255F5F" w:rsidP="00255F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72,28</w:t>
            </w:r>
          </w:p>
        </w:tc>
        <w:tc>
          <w:tcPr>
            <w:tcW w:w="2646" w:type="pct"/>
            <w:shd w:val="clear" w:color="auto" w:fill="auto"/>
            <w:vAlign w:val="center"/>
          </w:tcPr>
          <w:p w14:paraId="3CE42BFB" w14:textId="77777777" w:rsidR="00255F5F" w:rsidRPr="00255F5F" w:rsidRDefault="00255F5F" w:rsidP="00255F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255F5F">
              <w:rPr>
                <w:rFonts w:ascii="Times New Roman" w:eastAsia="Calibri" w:hAnsi="Times New Roman" w:cs="Times New Roman"/>
                <w:kern w:val="0"/>
                <w14:ligatures w14:val="none"/>
              </w:rPr>
              <w:t>83,14</w:t>
            </w:r>
          </w:p>
        </w:tc>
      </w:tr>
    </w:tbl>
    <w:p w14:paraId="7E29A951" w14:textId="77777777" w:rsidR="00BB6368" w:rsidRPr="002962A9" w:rsidRDefault="00BB6368" w:rsidP="00BB6368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соответствии с ч. 4.3 ст. 12 Правил землепользования и застройки предложения по установлению плотности и параметров застройки земельных участков, подготавливаемые в составе документации по планировке территории, должны отвечать требованиям соответствия предельным параметрам разрешенного строительства, реконструкции объектов капитального строительства, установленным градостроительным регламентом территориальной зоны размещения таких земельных участков.</w:t>
      </w:r>
    </w:p>
    <w:p w14:paraId="1F5196A4" w14:textId="0C3D02A4" w:rsidR="00BB6368" w:rsidRDefault="00BB6368" w:rsidP="00BB6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соответствии с регламентом территориальной зоны ОДМ, установленным Правилами землепользования и застройки, п</w:t>
      </w:r>
      <w:r w:rsidRPr="002962A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редельные параметры разрешенного строительства для земельного участка с видом разрешенного использования 4.1. «Деловое управление» следующие:</w:t>
      </w:r>
    </w:p>
    <w:p w14:paraId="1B9B08C6" w14:textId="25AC5A70" w:rsidR="00544883" w:rsidRDefault="00544883" w:rsidP="00BB6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16519A" w14:textId="534575C2" w:rsidR="00544883" w:rsidRDefault="00544883" w:rsidP="00BB6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C37423" w14:textId="274B2255" w:rsidR="00544883" w:rsidRDefault="00544883" w:rsidP="00BB6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70D287" w14:textId="77777777" w:rsidR="00544883" w:rsidRPr="002962A9" w:rsidRDefault="00544883" w:rsidP="00BB6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134"/>
        <w:gridCol w:w="1210"/>
        <w:gridCol w:w="1812"/>
        <w:gridCol w:w="1521"/>
        <w:gridCol w:w="1425"/>
        <w:gridCol w:w="1794"/>
      </w:tblGrid>
      <w:tr w:rsidR="00BB6368" w:rsidRPr="002962A9" w14:paraId="5A93938C" w14:textId="77777777" w:rsidTr="00343210">
        <w:trPr>
          <w:trHeight w:val="588"/>
        </w:trPr>
        <w:tc>
          <w:tcPr>
            <w:tcW w:w="1526" w:type="dxa"/>
            <w:vMerge w:val="restart"/>
            <w:shd w:val="clear" w:color="auto" w:fill="auto"/>
            <w:textDirection w:val="btLr"/>
            <w:vAlign w:val="center"/>
          </w:tcPr>
          <w:p w14:paraId="180CE221" w14:textId="77777777" w:rsidR="00BB6368" w:rsidRPr="002962A9" w:rsidRDefault="00BB6368" w:rsidP="003432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Виды разрешенного использования</w:t>
            </w:r>
          </w:p>
        </w:tc>
        <w:tc>
          <w:tcPr>
            <w:tcW w:w="2344" w:type="dxa"/>
            <w:gridSpan w:val="2"/>
            <w:shd w:val="clear" w:color="auto" w:fill="auto"/>
          </w:tcPr>
          <w:p w14:paraId="414BC994" w14:textId="77777777" w:rsidR="00BB6368" w:rsidRPr="002962A9" w:rsidRDefault="00BB6368" w:rsidP="0034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Предельные размеры земельных участков</w:t>
            </w:r>
          </w:p>
        </w:tc>
        <w:tc>
          <w:tcPr>
            <w:tcW w:w="6552" w:type="dxa"/>
            <w:gridSpan w:val="4"/>
            <w:shd w:val="clear" w:color="auto" w:fill="auto"/>
          </w:tcPr>
          <w:p w14:paraId="13811872" w14:textId="77777777" w:rsidR="00BB6368" w:rsidRPr="002962A9" w:rsidRDefault="00BB6368" w:rsidP="0034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BB6368" w:rsidRPr="002962A9" w14:paraId="77347736" w14:textId="77777777" w:rsidTr="00343210">
        <w:trPr>
          <w:cantSplit/>
          <w:trHeight w:val="2113"/>
        </w:trPr>
        <w:tc>
          <w:tcPr>
            <w:tcW w:w="1526" w:type="dxa"/>
            <w:vMerge/>
            <w:shd w:val="clear" w:color="auto" w:fill="auto"/>
          </w:tcPr>
          <w:p w14:paraId="6A903C4C" w14:textId="77777777" w:rsidR="00BB6368" w:rsidRPr="002962A9" w:rsidRDefault="00BB6368" w:rsidP="00343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14:paraId="3A6612AA" w14:textId="77777777" w:rsidR="00BB6368" w:rsidRPr="002962A9" w:rsidRDefault="00BB6368" w:rsidP="003432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минимальная площадь, кв. м</w:t>
            </w:r>
          </w:p>
        </w:tc>
        <w:tc>
          <w:tcPr>
            <w:tcW w:w="1210" w:type="dxa"/>
            <w:shd w:val="clear" w:color="auto" w:fill="auto"/>
            <w:textDirection w:val="btLr"/>
            <w:vAlign w:val="center"/>
          </w:tcPr>
          <w:p w14:paraId="78E6E28A" w14:textId="77777777" w:rsidR="00BB6368" w:rsidRPr="002962A9" w:rsidRDefault="00BB6368" w:rsidP="003432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максимальная площадь, кв. м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C8DBFB8" w14:textId="77777777" w:rsidR="00BB6368" w:rsidRPr="002962A9" w:rsidRDefault="00BB6368" w:rsidP="0034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Коэффициент (максимальный процент) плотности застройки земельного участка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500CBC9" w14:textId="77777777" w:rsidR="00BB6368" w:rsidRPr="002962A9" w:rsidRDefault="00BB6368" w:rsidP="0034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Предельная высота зданий, строений, сооружений, м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A96C4F9" w14:textId="77777777" w:rsidR="00BB6368" w:rsidRPr="002962A9" w:rsidRDefault="00BB6368" w:rsidP="0034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Предельная этажность надземной части, </w:t>
            </w:r>
            <w:proofErr w:type="spellStart"/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эт</w:t>
            </w:r>
            <w:proofErr w:type="spellEnd"/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.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450F4E1D" w14:textId="77777777" w:rsidR="00BB6368" w:rsidRPr="002962A9" w:rsidRDefault="00BB6368" w:rsidP="0034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Максимальный процент застройки в границах земельного участка, %</w:t>
            </w:r>
          </w:p>
        </w:tc>
      </w:tr>
      <w:tr w:rsidR="00BB6368" w:rsidRPr="002962A9" w14:paraId="7280B940" w14:textId="77777777" w:rsidTr="00343210">
        <w:trPr>
          <w:trHeight w:val="670"/>
        </w:trPr>
        <w:tc>
          <w:tcPr>
            <w:tcW w:w="1526" w:type="dxa"/>
            <w:shd w:val="clear" w:color="auto" w:fill="auto"/>
            <w:vAlign w:val="center"/>
          </w:tcPr>
          <w:p w14:paraId="32CE5A2A" w14:textId="77777777" w:rsidR="00BB6368" w:rsidRPr="002962A9" w:rsidRDefault="00BB6368" w:rsidP="0034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4.1. Деловое управление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65C75D" w14:textId="77777777" w:rsidR="00BB6368" w:rsidRPr="002962A9" w:rsidRDefault="00BB6368" w:rsidP="0034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н. у. 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89E06EA" w14:textId="77777777" w:rsidR="00BB6368" w:rsidRPr="002962A9" w:rsidRDefault="00BB6368" w:rsidP="0034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н. у. 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17C0776" w14:textId="77777777" w:rsidR="00BB6368" w:rsidRPr="002962A9" w:rsidRDefault="00BB6368" w:rsidP="0034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н. у. 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E372C83" w14:textId="77777777" w:rsidR="00BB6368" w:rsidRPr="002962A9" w:rsidRDefault="00BB6368" w:rsidP="0034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н. у. 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5B34D9E" w14:textId="77777777" w:rsidR="00BB6368" w:rsidRPr="002962A9" w:rsidRDefault="00BB6368" w:rsidP="0034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н. у. 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0AB590CD" w14:textId="77777777" w:rsidR="00BB6368" w:rsidRPr="002962A9" w:rsidRDefault="00BB6368" w:rsidP="0034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70 </w:t>
            </w:r>
          </w:p>
        </w:tc>
      </w:tr>
    </w:tbl>
    <w:p w14:paraId="4F4FAF9B" w14:textId="5B6A23A8" w:rsidR="00BB6368" w:rsidRPr="002962A9" w:rsidRDefault="00BB6368" w:rsidP="00BB6368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</w:t>
      </w: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роцент застройки земельного участка </w:t>
      </w:r>
      <w:r w:rsidRPr="002962A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 кадастровым номером 36:34:0402009:1221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составит 50%, что </w:t>
      </w: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соответствует требованиям регламента.</w:t>
      </w:r>
    </w:p>
    <w:p w14:paraId="5A6FCB7B" w14:textId="77777777" w:rsidR="00255F5F" w:rsidRPr="00255F5F" w:rsidRDefault="00255F5F" w:rsidP="00255F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16"/>
          <w:szCs w:val="16"/>
          <w:shd w:val="clear" w:color="auto" w:fill="FFFFFF"/>
          <w:lang w:eastAsia="ru-RU"/>
          <w14:ligatures w14:val="none"/>
        </w:rPr>
      </w:pPr>
    </w:p>
    <w:p w14:paraId="7BBF4FFB" w14:textId="77777777" w:rsidR="002962A9" w:rsidRPr="002962A9" w:rsidRDefault="002962A9" w:rsidP="00BB6368">
      <w:pPr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Озеленение и благоустройство территории</w:t>
      </w:r>
    </w:p>
    <w:p w14:paraId="10AE6390" w14:textId="77777777" w:rsidR="002962A9" w:rsidRPr="002962A9" w:rsidRDefault="002962A9" w:rsidP="002962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 соответствии с ч. 11 ст. 22 Правил землепользования и застройки установлен минимальный процент озелененных территорий в границах земельного участка. При подсчете процента озелененных территорий земельного участка учитывается вся территория участка, кроме площади застройки жилых и нежилых объектов, а также проездов, стоянок, физкультурных площадок, детских площадок, площадок для хозяйственных целей. </w:t>
      </w:r>
    </w:p>
    <w:p w14:paraId="35B55AF2" w14:textId="2D640569" w:rsidR="00E24073" w:rsidRPr="00BB6368" w:rsidRDefault="002962A9" w:rsidP="00BB63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Для вида разрешенного использования 4.1. «Деловое управление» минимальный процент озелененных территорий в границах земельного участка составляет 10% от площади земельного участка.</w:t>
      </w:r>
      <w:r w:rsidRPr="002962A9">
        <w:rPr>
          <w:rFonts w:ascii="Times New Roman" w:eastAsia="Calibri" w:hAnsi="Times New Roman" w:cs="Times New Roman"/>
          <w:kern w:val="0"/>
          <w:lang w:eastAsia="ru-RU"/>
          <w14:ligatures w14:val="none"/>
        </w:rPr>
        <w:t xml:space="preserve"> </w:t>
      </w:r>
      <w:r w:rsidRPr="002962A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расчету площадь озеленения должна составлять - </w:t>
      </w:r>
      <w:r w:rsidRPr="003A36A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456</w:t>
      </w:r>
      <w:r w:rsidR="00BB636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,5</w:t>
      </w:r>
      <w:r w:rsidRPr="003A36A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кв. м (4565х10%), по проекту – 4</w:t>
      </w:r>
      <w:r w:rsidR="002936C4" w:rsidRPr="003A36A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56</w:t>
      </w:r>
      <w:r w:rsidR="00BB636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,5</w:t>
      </w:r>
      <w:r w:rsidRPr="003A36A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кв. м.</w:t>
      </w:r>
    </w:p>
    <w:p w14:paraId="5D5B6252" w14:textId="1FE08F11" w:rsidR="002962A9" w:rsidRPr="002962A9" w:rsidRDefault="002962A9" w:rsidP="00A04D2C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962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направления развития транспортного обслуживания территории и инженерно-техническое обеспечение территории</w:t>
      </w:r>
    </w:p>
    <w:p w14:paraId="181532F3" w14:textId="77777777" w:rsidR="002962A9" w:rsidRPr="002962A9" w:rsidRDefault="002962A9" w:rsidP="002962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Проект планировки сохраняет в своей основе исторически сложившуюся структуру улиц, заложенную на предыдущих этапах проектирования, учитывает природно-климатические и ландшафтные условия.</w:t>
      </w:r>
    </w:p>
    <w:p w14:paraId="00504523" w14:textId="77777777" w:rsidR="002962A9" w:rsidRPr="002962A9" w:rsidRDefault="002962A9" w:rsidP="002962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Генеральным планом (таблица 3.3.10.4 «Перечень линейных объектов местного значения, планируемых для размещения на территории городского округа город Воронеж, их основные характеристики») предусмотрены следующие мероприятия по развитию транспортной инфраструктуры: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37"/>
        <w:gridCol w:w="1695"/>
        <w:gridCol w:w="1347"/>
        <w:gridCol w:w="1651"/>
        <w:gridCol w:w="1791"/>
        <w:gridCol w:w="1754"/>
      </w:tblGrid>
      <w:tr w:rsidR="002962A9" w:rsidRPr="002962A9" w14:paraId="262A7FEB" w14:textId="77777777" w:rsidTr="00977E7E">
        <w:trPr>
          <w:tblHeader/>
          <w:jc w:val="center"/>
        </w:trPr>
        <w:tc>
          <w:tcPr>
            <w:tcW w:w="220" w:type="pct"/>
            <w:vAlign w:val="center"/>
          </w:tcPr>
          <w:p w14:paraId="2278ED50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№ п/п</w:t>
            </w:r>
          </w:p>
        </w:tc>
        <w:tc>
          <w:tcPr>
            <w:tcW w:w="793" w:type="pct"/>
            <w:vAlign w:val="center"/>
          </w:tcPr>
          <w:p w14:paraId="1434E63E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Планируемые объекты местного значения</w:t>
            </w:r>
          </w:p>
        </w:tc>
        <w:tc>
          <w:tcPr>
            <w:tcW w:w="820" w:type="pct"/>
            <w:vAlign w:val="center"/>
          </w:tcPr>
          <w:p w14:paraId="4C7181A9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Наименование, местоположение</w:t>
            </w:r>
          </w:p>
        </w:tc>
        <w:tc>
          <w:tcPr>
            <w:tcW w:w="652" w:type="pct"/>
            <w:vAlign w:val="center"/>
          </w:tcPr>
          <w:p w14:paraId="3987FF85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Срок реализации</w:t>
            </w:r>
          </w:p>
        </w:tc>
        <w:tc>
          <w:tcPr>
            <w:tcW w:w="799" w:type="pct"/>
            <w:vAlign w:val="center"/>
          </w:tcPr>
          <w:p w14:paraId="316263F7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Назначение</w:t>
            </w:r>
          </w:p>
        </w:tc>
        <w:tc>
          <w:tcPr>
            <w:tcW w:w="867" w:type="pct"/>
            <w:vAlign w:val="center"/>
          </w:tcPr>
          <w:p w14:paraId="26A1BB9F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Основные характеристики</w:t>
            </w:r>
          </w:p>
        </w:tc>
        <w:tc>
          <w:tcPr>
            <w:tcW w:w="850" w:type="pct"/>
            <w:vAlign w:val="center"/>
          </w:tcPr>
          <w:p w14:paraId="25A781C7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Реквизиты нормативного правового акта</w:t>
            </w:r>
          </w:p>
        </w:tc>
      </w:tr>
      <w:tr w:rsidR="002962A9" w:rsidRPr="002962A9" w14:paraId="33017205" w14:textId="77777777" w:rsidTr="00977E7E">
        <w:trPr>
          <w:jc w:val="center"/>
        </w:trPr>
        <w:tc>
          <w:tcPr>
            <w:tcW w:w="5000" w:type="pct"/>
            <w:gridSpan w:val="7"/>
            <w:vAlign w:val="center"/>
          </w:tcPr>
          <w:p w14:paraId="477A1EEE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6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14:ligatures w14:val="none"/>
              </w:rPr>
              <w:t>Улично-дорожная сеть. Реконструкция</w:t>
            </w:r>
          </w:p>
        </w:tc>
      </w:tr>
      <w:tr w:rsidR="002962A9" w:rsidRPr="002962A9" w14:paraId="1C337712" w14:textId="77777777" w:rsidTr="00977E7E">
        <w:trPr>
          <w:jc w:val="center"/>
        </w:trPr>
        <w:tc>
          <w:tcPr>
            <w:tcW w:w="5000" w:type="pct"/>
            <w:gridSpan w:val="7"/>
          </w:tcPr>
          <w:p w14:paraId="597FF053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14:ligatures w14:val="none"/>
              </w:rPr>
              <w:t>Магистральные улицы районного значения</w:t>
            </w:r>
          </w:p>
        </w:tc>
      </w:tr>
      <w:tr w:rsidR="002962A9" w:rsidRPr="002962A9" w14:paraId="68A9389F" w14:textId="77777777" w:rsidTr="00977E7E">
        <w:trPr>
          <w:jc w:val="center"/>
        </w:trPr>
        <w:tc>
          <w:tcPr>
            <w:tcW w:w="220" w:type="pct"/>
            <w:vAlign w:val="center"/>
          </w:tcPr>
          <w:p w14:paraId="7D6BBBFC" w14:textId="77777777" w:rsidR="002962A9" w:rsidRPr="002962A9" w:rsidRDefault="002962A9" w:rsidP="002962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183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2917B992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Ул. Платонова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0E36D5CE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Участок от ул. Станкевича до ул. Рабочая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8B5096A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Расчетный срок</w:t>
            </w:r>
          </w:p>
        </w:tc>
        <w:tc>
          <w:tcPr>
            <w:tcW w:w="799" w:type="pct"/>
            <w:shd w:val="clear" w:color="auto" w:fill="auto"/>
            <w:vAlign w:val="center"/>
          </w:tcPr>
          <w:p w14:paraId="04370F96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Обеспечение районных связей, обеспечение условий движения транспорта в соответствии с категорией</w:t>
            </w:r>
          </w:p>
        </w:tc>
        <w:tc>
          <w:tcPr>
            <w:tcW w:w="867" w:type="pct"/>
            <w:shd w:val="clear" w:color="auto" w:fill="auto"/>
            <w:vAlign w:val="center"/>
          </w:tcPr>
          <w:p w14:paraId="4F5DAC6E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Протяженность - 2,5 км.</w:t>
            </w:r>
          </w:p>
          <w:p w14:paraId="57ACE7FA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Количество полос в двух направлениях - 4.</w:t>
            </w:r>
          </w:p>
          <w:p w14:paraId="1F4C50DE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Пропускная способность на полосу - 900 ед./ч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4DC70F77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</w:tbl>
    <w:p w14:paraId="3EEE1749" w14:textId="77777777" w:rsidR="002962A9" w:rsidRPr="00EC7926" w:rsidRDefault="002962A9" w:rsidP="00BB6368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bookmarkStart w:id="4" w:name="_Hlk217032448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 соответствии с п. 11.31 СП 42.13330.2016 требуемое число </w:t>
      </w:r>
      <w:proofErr w:type="spellStart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машино</w:t>
      </w:r>
      <w:proofErr w:type="spellEnd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-мест для хранения и паркования легковых автомобилей следует принимать в соответствии с требованиями таблицы 11.8 и приложения Ж. При наличии РНГП следует руководствоваться приведенными в них нормативными показателями.</w:t>
      </w:r>
    </w:p>
    <w:p w14:paraId="518015EA" w14:textId="77777777" w:rsidR="009B696C" w:rsidRDefault="002936C4" w:rsidP="002936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bookmarkStart w:id="5" w:name="_Hlk225765663"/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 соответствии с таблицей 1 РНГП для административно-управленческих учреждений, зданий и помещений общественных организаций требуется 1 </w:t>
      </w:r>
      <w:proofErr w:type="spellStart"/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машино</w:t>
      </w:r>
      <w:proofErr w:type="spellEnd"/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-место на 120 кв. м общей площади здания, для коммерческо-деловых центров, офисных зданий и помещений требуется 1 </w:t>
      </w:r>
      <w:proofErr w:type="spellStart"/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машино</w:t>
      </w:r>
      <w:proofErr w:type="spellEnd"/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-место на 60 кв. м общей площади здания.</w:t>
      </w:r>
    </w:p>
    <w:p w14:paraId="2224BDD1" w14:textId="77777777" w:rsidR="009B696C" w:rsidRDefault="009B696C" w:rsidP="002936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 соответствии с договором аренды недвижимого имущества № 1 от 01.12.2019 помещения общей площадью </w:t>
      </w:r>
      <w:r w:rsidR="002936C4"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1129,28 кв.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936C4"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используются АНО «Центр поддержки предпринимательства Воронежской области» и относятся к</w:t>
      </w:r>
      <w:r w:rsidR="002936C4"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административно-управленческим учреждениям, зданиям и помещениям общественных организаций, таким образом,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требуемое </w:t>
      </w:r>
      <w:r w:rsidR="002936C4"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количество парковочных мест составит 9 м/м.</w:t>
      </w:r>
    </w:p>
    <w:p w14:paraId="74F42358" w14:textId="78087B29" w:rsidR="002936C4" w:rsidRPr="003A36A2" w:rsidRDefault="009B696C" w:rsidP="002936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Площадь здания </w:t>
      </w:r>
      <w:r w:rsidR="002936C4"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10618,18 кв.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936C4"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</w:t>
      </w: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17416,61-5669,15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</w:t>
      </w:r>
      <w:r w:rsidRPr="009B696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1129,28</w:t>
      </w: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=11747,46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где </w:t>
      </w: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5669,15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- площадь подземного паркинга) </w:t>
      </w:r>
      <w:r w:rsidR="00470E3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относится</w:t>
      </w:r>
      <w:r w:rsidR="002936C4"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к коммерческо-деловым центрам, офисным зданиям и помещениям, таким образом, </w:t>
      </w:r>
      <w:r w:rsidR="00470E3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требуемое </w:t>
      </w:r>
      <w:r w:rsidR="002936C4"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количество парковочных мест составит 177 м/м.</w:t>
      </w:r>
    </w:p>
    <w:p w14:paraId="54FCE453" w14:textId="0B2CD46F" w:rsidR="002936C4" w:rsidRPr="002936C4" w:rsidRDefault="002936C4" w:rsidP="002936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 учетом вышеизложенного, </w:t>
      </w:r>
      <w:r w:rsidR="00470E3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требуемое </w:t>
      </w: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расчетное количество парковочных мест на </w:t>
      </w:r>
      <w:proofErr w:type="spellStart"/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приобъектной</w:t>
      </w:r>
      <w:proofErr w:type="spellEnd"/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стоянке здания составит 186 мест.</w:t>
      </w:r>
      <w:bookmarkEnd w:id="5"/>
    </w:p>
    <w:p w14:paraId="51A942FC" w14:textId="7377C8D0" w:rsidR="002962A9" w:rsidRPr="002962A9" w:rsidRDefault="002962A9" w:rsidP="002962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 соответствии с </w:t>
      </w:r>
      <w:proofErr w:type="spellStart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пп</w:t>
      </w:r>
      <w:proofErr w:type="spellEnd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 4 п. 1.3.10.5 РНГП в случае, если правилами землепользования и застройки муниципального образования установлены предельные параметры минимального количества парковочных и (или) </w:t>
      </w:r>
      <w:proofErr w:type="spellStart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машино</w:t>
      </w:r>
      <w:proofErr w:type="spellEnd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-мест для индивидуального транспорта, размещаемых в границах земельного участка, количество таких парковочных и (или) </w:t>
      </w:r>
      <w:proofErr w:type="spellStart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машино</w:t>
      </w:r>
      <w:proofErr w:type="spellEnd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-мест определяется в соответствии с правилами землепользования и застройки</w:t>
      </w:r>
      <w:r w:rsidR="000A7F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657B9775" w14:textId="77777777" w:rsidR="002962A9" w:rsidRPr="002962A9" w:rsidRDefault="002962A9" w:rsidP="002962A9">
      <w:pPr>
        <w:spacing w:after="0" w:line="360" w:lineRule="auto"/>
        <w:ind w:firstLine="709"/>
        <w:jc w:val="both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</w:pPr>
      <w:r w:rsidRPr="002962A9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В соответствии с п. 9.1. Правил землепользования и застройки  минимальное количество парковочных мест и (или) </w:t>
      </w:r>
      <w:proofErr w:type="spellStart"/>
      <w:r w:rsidRPr="002962A9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машино</w:t>
      </w:r>
      <w:proofErr w:type="spellEnd"/>
      <w:r w:rsidRPr="002962A9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-мест для стоянки (размещения) индивидуального транспорта обеспечивается в границах земельного участка и определяется в зависимости от вида разрешенного использования земельного участка согласно </w:t>
      </w:r>
      <w:hyperlink r:id="rId6" w:history="1">
        <w:r w:rsidRPr="002962A9">
          <w:rPr>
            <w:rFonts w:ascii="Times New Roman" w:eastAsia="TT5544o00" w:hAnsi="Times New Roman" w:cs="Arial"/>
            <w:iCs/>
            <w:kern w:val="3"/>
            <w:sz w:val="28"/>
            <w:szCs w:val="28"/>
            <w:shd w:val="clear" w:color="auto" w:fill="FFFFFF"/>
            <w:lang w:eastAsia="ar-SA"/>
            <w14:ligatures w14:val="none"/>
          </w:rPr>
          <w:t>таблице 9.1</w:t>
        </w:r>
      </w:hyperlink>
      <w:r w:rsidRPr="002962A9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.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0"/>
        <w:gridCol w:w="4524"/>
        <w:gridCol w:w="5235"/>
      </w:tblGrid>
      <w:tr w:rsidR="002962A9" w:rsidRPr="002962A9" w14:paraId="20A492E5" w14:textId="77777777" w:rsidTr="00977E7E">
        <w:trPr>
          <w:tblHeader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6282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п/п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EA7F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Наименование, код вида разрешенного использования земельного участка, установленного в соответствии с </w:t>
            </w:r>
            <w:hyperlink r:id="rId7" w:history="1">
              <w:r w:rsidRPr="002962A9">
                <w:rPr>
                  <w:rFonts w:ascii="Times New Roman" w:eastAsia="Calibri" w:hAnsi="Times New Roman" w:cs="Times New Roman"/>
                  <w:kern w:val="0"/>
                  <w:sz w:val="22"/>
                  <w:szCs w:val="22"/>
                  <w:lang w:eastAsia="ru-RU"/>
                  <w14:ligatures w14:val="none"/>
                </w:rPr>
                <w:t>Классификатором</w:t>
              </w:r>
            </w:hyperlink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видов разрешенного использования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D8BC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Минимальное количество парковочных мест и (или) </w:t>
            </w:r>
            <w:proofErr w:type="spellStart"/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машино</w:t>
            </w:r>
            <w:proofErr w:type="spellEnd"/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-мест для стоянки (размещения) индивидуального транспорта в границах земельного участка</w:t>
            </w:r>
          </w:p>
        </w:tc>
      </w:tr>
      <w:tr w:rsidR="002962A9" w:rsidRPr="002962A9" w14:paraId="3F48677C" w14:textId="77777777" w:rsidTr="00977E7E">
        <w:trPr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1290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0112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Деловое управление </w:t>
            </w:r>
            <w:hyperlink r:id="rId8" w:history="1">
              <w:r w:rsidRPr="002962A9">
                <w:rPr>
                  <w:rFonts w:ascii="Times New Roman" w:eastAsia="Calibri" w:hAnsi="Times New Roman" w:cs="Times New Roman"/>
                  <w:color w:val="000000"/>
                  <w:kern w:val="0"/>
                  <w:sz w:val="22"/>
                  <w:szCs w:val="22"/>
                  <w:lang w:eastAsia="ru-RU"/>
                  <w14:ligatures w14:val="none"/>
                </w:rPr>
                <w:t xml:space="preserve">(4.1) </w:t>
              </w:r>
            </w:hyperlink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D274" w14:textId="77777777" w:rsidR="002962A9" w:rsidRPr="002962A9" w:rsidRDefault="002962A9" w:rsidP="00296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1 парковочное место и (или) </w:t>
            </w:r>
            <w:proofErr w:type="spellStart"/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машино</w:t>
            </w:r>
            <w:proofErr w:type="spellEnd"/>
            <w:r w:rsidRPr="002962A9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-место на 80 кв. м общей площади объекта капитального строительства</w:t>
            </w:r>
          </w:p>
        </w:tc>
      </w:tr>
    </w:tbl>
    <w:p w14:paraId="57B6D47D" w14:textId="77777777" w:rsidR="002962A9" w:rsidRPr="002962A9" w:rsidRDefault="002962A9" w:rsidP="002962A9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При подсчете общей площади жилого или нежилого здания для целей расчета минимального количества парковочных мест и (или) </w:t>
      </w:r>
      <w:proofErr w:type="spellStart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машино</w:t>
      </w:r>
      <w:proofErr w:type="spellEnd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-мест для стоянки (размещения) индивидуального транспорта в границах земельного участка в общую площадь жилого или нежилого здания не включается суммарная площадь нежилого этажа, обеспечивающая функционирование исключительно стоянки автомобилей, в том числе площадь </w:t>
      </w:r>
      <w:proofErr w:type="spellStart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машино</w:t>
      </w:r>
      <w:proofErr w:type="spellEnd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-мест, проездов и подъездов к ним на стоянке автомобилей; рамп, пандусов, наклонных междуэтажных перекрытий, грузовых лифтов (подъемников); площадок для размещения первичных средств пожаротушения, средств индивидуальной защиты, пожарного инструмента, контрольно-пропускных пунктов (помещений для уборочной техники, обслуживающего персонала, туалета) и прочие площади, при условии обоснования их использования исключительно для целей функционирования стоянки автомобилей.</w:t>
      </w:r>
    </w:p>
    <w:p w14:paraId="1C02B473" w14:textId="77777777" w:rsidR="002962A9" w:rsidRPr="002962A9" w:rsidRDefault="002962A9" w:rsidP="002962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 учетом изложенного, требуемое количество парковочных мест и (или) </w:t>
      </w:r>
      <w:proofErr w:type="spellStart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машино</w:t>
      </w:r>
      <w:proofErr w:type="spellEnd"/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-мест в границах участка с кадастровым номером 36:34:0402009:1221</w:t>
      </w:r>
      <w:r w:rsidRPr="002962A9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 </w:t>
      </w: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составит (</w:t>
      </w:r>
      <w:r w:rsidRPr="002962A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17416,61</w:t>
      </w: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</w:t>
      </w:r>
      <w:r w:rsidRPr="002962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5669,15</w:t>
      </w: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)/80 = 147 м/м.</w:t>
      </w:r>
    </w:p>
    <w:p w14:paraId="2ED16EFA" w14:textId="77777777" w:rsidR="002962A9" w:rsidRPr="002962A9" w:rsidRDefault="002962A9" w:rsidP="002962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Вместимость существующего 2-х этажного подземного паркинга в блоках Б и В составляет 150 м/м. </w:t>
      </w:r>
    </w:p>
    <w:p w14:paraId="29C8E94F" w14:textId="68AADF99" w:rsidR="006F731E" w:rsidRDefault="002962A9" w:rsidP="00AB46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Согласно п. 5.2 СП 59.13330.2020 «Свод правил. Доступность зданий и сооружений для маломобильных групп населения» проектом предусмотрено 21 место для людей с инвалидностью (из них 6 </w:t>
      </w:r>
      <w:proofErr w:type="spellStart"/>
      <w:r w:rsidRPr="002962A9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машино</w:t>
      </w:r>
      <w:proofErr w:type="spellEnd"/>
      <w:r w:rsidRPr="002962A9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-мест для маломобильных групп населения, передвигающихся на кресле-коляске с безопасной зоной 1,2 м).</w:t>
      </w:r>
    </w:p>
    <w:p w14:paraId="37A030E6" w14:textId="77777777" w:rsidR="009C2186" w:rsidRPr="003A36A2" w:rsidRDefault="009C2186" w:rsidP="009C21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</w:pPr>
      <w:bookmarkStart w:id="6" w:name="_Hlk225765736"/>
      <w:r w:rsidRPr="003A36A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В соответствии с требованиями </w:t>
      </w:r>
      <w:proofErr w:type="spellStart"/>
      <w:r w:rsidRPr="003A36A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пп</w:t>
      </w:r>
      <w:proofErr w:type="spellEnd"/>
      <w:r w:rsidRPr="003A36A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. 4.5.1 п. 1.3.1. РНГП для коммерческо-деловых центров, офисов, кредитно-финансовых учреждений без операционных залов рекомендуется 1 парковочное место на велостоянках и стоянках средств индивидуальной мобильности на 1500 кв. м общей площади здания. С учетом изложенного, расчетное количество парковочных мест в границах земельного участка при показателе общей площади 11747,46 кв. м составит 8 мест, проектируемое количество парковочных мест – 12.</w:t>
      </w:r>
    </w:p>
    <w:bookmarkEnd w:id="6"/>
    <w:p w14:paraId="1780B628" w14:textId="602AF0A4" w:rsidR="009C2186" w:rsidRPr="009C2186" w:rsidRDefault="009C2186" w:rsidP="009C21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</w:pPr>
      <w:r w:rsidRPr="003A36A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Таким образом, по проекту предусмотрено размещение </w:t>
      </w:r>
      <w:r w:rsidR="00C8732F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186 </w:t>
      </w:r>
      <w:r w:rsidR="002C1B78" w:rsidRPr="002C1B78">
        <w:rPr>
          <w:rFonts w:ascii="Times New Roman" w:eastAsia="TT5544o00" w:hAnsi="Times New Roman" w:cs="Arial" w:hint="cs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мест</w:t>
      </w:r>
      <w:r w:rsidR="002C1B78" w:rsidRPr="002C1B78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 </w:t>
      </w:r>
      <w:r w:rsidR="002C1B78" w:rsidRPr="002C1B78">
        <w:rPr>
          <w:rFonts w:ascii="Times New Roman" w:eastAsia="TT5544o00" w:hAnsi="Times New Roman" w:cs="Arial" w:hint="cs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для</w:t>
      </w:r>
      <w:r w:rsidR="002C1B78" w:rsidRPr="002C1B78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 </w:t>
      </w:r>
      <w:r w:rsidR="002C1B78" w:rsidRPr="002C1B78">
        <w:rPr>
          <w:rFonts w:ascii="Times New Roman" w:eastAsia="TT5544o00" w:hAnsi="Times New Roman" w:cs="Arial" w:hint="cs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стоянки</w:t>
      </w:r>
      <w:r w:rsidR="002C1B78" w:rsidRPr="002C1B78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 (</w:t>
      </w:r>
      <w:r w:rsidR="002C1B78" w:rsidRPr="002C1B78">
        <w:rPr>
          <w:rFonts w:ascii="Times New Roman" w:eastAsia="TT5544o00" w:hAnsi="Times New Roman" w:cs="Arial" w:hint="cs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размещения</w:t>
      </w:r>
      <w:r w:rsidR="002C1B78" w:rsidRPr="002C1B78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) </w:t>
      </w:r>
      <w:r w:rsidR="002C1B78" w:rsidRPr="002C1B78">
        <w:rPr>
          <w:rFonts w:ascii="Times New Roman" w:eastAsia="TT5544o00" w:hAnsi="Times New Roman" w:cs="Arial" w:hint="cs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индивидуального</w:t>
      </w:r>
      <w:r w:rsidR="002C1B78" w:rsidRPr="002C1B78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 </w:t>
      </w:r>
      <w:r w:rsidR="002C1B78" w:rsidRPr="002C1B78">
        <w:rPr>
          <w:rFonts w:ascii="Times New Roman" w:eastAsia="TT5544o00" w:hAnsi="Times New Roman" w:cs="Arial" w:hint="cs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транспорта</w:t>
      </w:r>
      <w:r w:rsidR="00C8732F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, из них </w:t>
      </w:r>
      <w:r w:rsidRPr="003A36A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150 мест </w:t>
      </w:r>
      <w:r w:rsidR="002C1B78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предусмотрено в</w:t>
      </w:r>
      <w:r w:rsidRPr="003A36A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 подземном паркинге, </w:t>
      </w:r>
      <w:r w:rsidR="002C1B78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36 наземных парковочных мест </w:t>
      </w:r>
      <w:r w:rsidR="002C1B78" w:rsidRPr="002C1B78">
        <w:rPr>
          <w:rFonts w:ascii="Times New Roman" w:eastAsia="TT5544o00" w:hAnsi="Times New Roman" w:cs="Arial" w:hint="cs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в</w:t>
      </w:r>
      <w:r w:rsidR="002C1B78" w:rsidRPr="002C1B78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 </w:t>
      </w:r>
      <w:r w:rsidR="002C1B78" w:rsidRPr="002C1B78">
        <w:rPr>
          <w:rFonts w:ascii="Times New Roman" w:eastAsia="TT5544o00" w:hAnsi="Times New Roman" w:cs="Arial" w:hint="cs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границах</w:t>
      </w:r>
      <w:r w:rsidR="002C1B78" w:rsidRPr="002C1B78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 </w:t>
      </w:r>
      <w:r w:rsidR="002C1B78" w:rsidRPr="002C1B78">
        <w:rPr>
          <w:rFonts w:ascii="Times New Roman" w:eastAsia="TT5544o00" w:hAnsi="Times New Roman" w:cs="Arial" w:hint="cs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рассматриваемого</w:t>
      </w:r>
      <w:r w:rsidR="002C1B78" w:rsidRPr="002C1B78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 </w:t>
      </w:r>
      <w:r w:rsidR="002C1B78" w:rsidRPr="002C1B78">
        <w:rPr>
          <w:rFonts w:ascii="Times New Roman" w:eastAsia="TT5544o00" w:hAnsi="Times New Roman" w:cs="Arial" w:hint="cs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земельного</w:t>
      </w:r>
      <w:r w:rsidR="002C1B78" w:rsidRPr="002C1B78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 </w:t>
      </w:r>
      <w:r w:rsidR="002C1B78" w:rsidRPr="002C1B78">
        <w:rPr>
          <w:rFonts w:ascii="Times New Roman" w:eastAsia="TT5544o00" w:hAnsi="Times New Roman" w:cs="Arial" w:hint="cs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участка</w:t>
      </w:r>
      <w:r w:rsidR="002C1B78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 xml:space="preserve">, </w:t>
      </w:r>
      <w:r w:rsidRPr="003A36A2">
        <w:rPr>
          <w:rFonts w:ascii="Times New Roman" w:eastAsia="TT5544o00" w:hAnsi="Times New Roman" w:cs="Arial"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включая 21 место для людей с инвалидностью и 12 парковочных мест на велостоянке и стоянке СИМ.</w:t>
      </w:r>
    </w:p>
    <w:p w14:paraId="382D8EE5" w14:textId="77777777" w:rsidR="002962A9" w:rsidRPr="002962A9" w:rsidRDefault="002962A9" w:rsidP="002962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Схема организации земельного участка выполняется в соответствии с требованиями к организации подъездов пожарных автомобилей к общественным зданиям, содержащимся в разделе 8.1 СП 4.13130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14:paraId="46CFB44B" w14:textId="222EED1B" w:rsidR="002962A9" w:rsidRDefault="002962A9" w:rsidP="002962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Ширина проездов для пожарных автомобилей составляет не менее 4,2 м. В общую ширину проездов для пожарных автомобилей, совмещенных с подъездами к зданиям и сооружениям, допускается включать тротуары, примыкающие к таким проездам.</w:t>
      </w:r>
    </w:p>
    <w:p w14:paraId="456C88FE" w14:textId="77777777" w:rsidR="002962A9" w:rsidRPr="002962A9" w:rsidRDefault="002962A9" w:rsidP="002962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Решения по развитию инженерной инфраструктуры в границах рассматриваемой территории приняты с в соответствии с ранее полученными техническими условиями на подключение объекта, подлежащего реконструкции, к сетям инженерно-технического обеспечения у ресурсоснабжающих организаций.</w:t>
      </w:r>
    </w:p>
    <w:p w14:paraId="08A53EC7" w14:textId="3761BB38" w:rsidR="00A5139B" w:rsidRPr="00A5139B" w:rsidRDefault="00A5139B" w:rsidP="00A513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Подключение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технологическое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присоединение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)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реконструируемого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объекта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капитального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строительства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расположенного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по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ул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Свободы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21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к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сетям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инженерно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технического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обеспечения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осуществлено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в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соответствии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</w:t>
      </w:r>
    </w:p>
    <w:p w14:paraId="4666161C" w14:textId="77777777" w:rsidR="00A5139B" w:rsidRPr="00A5139B" w:rsidRDefault="00A5139B" w:rsidP="00A513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договор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об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осуществлении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технологического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присоединения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к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электрическим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сетям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от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25.05.2021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№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152; </w:t>
      </w:r>
    </w:p>
    <w:p w14:paraId="05945077" w14:textId="77777777" w:rsidR="00A5139B" w:rsidRPr="00A5139B" w:rsidRDefault="00A5139B" w:rsidP="00A513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единый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договор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холодного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водоснабжения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водоотведения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от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08.04.2019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№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20242;</w:t>
      </w:r>
    </w:p>
    <w:p w14:paraId="25DF9A6E" w14:textId="77777777" w:rsidR="00A5139B" w:rsidRPr="00A5139B" w:rsidRDefault="00A5139B" w:rsidP="00A513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технические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условия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на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технологическое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присоединение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к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сетям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муниципальной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ливневой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канализации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в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границах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городского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округа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от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25.10.2017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№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62;  </w:t>
      </w:r>
    </w:p>
    <w:p w14:paraId="0E344674" w14:textId="77777777" w:rsidR="00A5139B" w:rsidRPr="00A5139B" w:rsidRDefault="00A5139B" w:rsidP="00A513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договор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поставки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газа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от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13.10.2022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№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11-6-4-0817/23/333/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МД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067F977A" w14:textId="77777777" w:rsidR="00A5139B" w:rsidRPr="00A5139B" w:rsidRDefault="00A5139B" w:rsidP="00A513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договор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на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техническое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аварийное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обслуживание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ремонт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газового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оборудования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от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01.06.2019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№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836;</w:t>
      </w:r>
    </w:p>
    <w:p w14:paraId="67E2D3CC" w14:textId="77777777" w:rsidR="00A5139B" w:rsidRPr="00A5139B" w:rsidRDefault="00A5139B" w:rsidP="00A513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договор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на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осуществление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контроля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за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учетом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расхода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потребляемого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газа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от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30.07.2019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№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836-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у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03E426F5" w14:textId="77777777" w:rsidR="00A5139B" w:rsidRPr="00A5139B" w:rsidRDefault="00A5139B" w:rsidP="00A513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договор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поставки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газа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от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11.07.2019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№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11-6-4-0817/19-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МД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/333;</w:t>
      </w:r>
    </w:p>
    <w:p w14:paraId="62B7436B" w14:textId="77777777" w:rsidR="00A5139B" w:rsidRPr="00A5139B" w:rsidRDefault="00A5139B" w:rsidP="00A513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договор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поставки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газа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от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13.10.2022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№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11-6-4-0817/23/333/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МД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;</w:t>
      </w:r>
    </w:p>
    <w:p w14:paraId="5244BD9E" w14:textId="1AC82B9C" w:rsidR="008A1DC6" w:rsidRPr="00A5139B" w:rsidRDefault="00A5139B" w:rsidP="00A5139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договор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энергоснабжения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от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11.01.2016 </w:t>
      </w:r>
      <w:r w:rsidRPr="00A5139B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№</w:t>
      </w:r>
      <w:r w:rsidRPr="00A5139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09925.</w:t>
      </w:r>
    </w:p>
    <w:p w14:paraId="6768E192" w14:textId="322B32F0" w:rsidR="002962A9" w:rsidRPr="002962A9" w:rsidRDefault="002962A9" w:rsidP="00A04D2C">
      <w:pPr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2962A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Сведения о границах зон планируемого размещения объектов</w:t>
      </w:r>
    </w:p>
    <w:p w14:paraId="6BE54073" w14:textId="0BB1B139" w:rsidR="003159D8" w:rsidRPr="003159D8" w:rsidRDefault="003159D8" w:rsidP="007D67EA">
      <w:pPr>
        <w:spacing w:after="0" w:line="360" w:lineRule="auto"/>
        <w:ind w:left="170" w:right="170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bookmarkStart w:id="7" w:name="_Hlk230098727"/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Граница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зоны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планируемого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размещения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объектов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капитального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строительства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определена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в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соответствии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 7.2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ст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 22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Правил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землепользования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застройки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по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фактическому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положению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-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при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реконструкции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объектов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капитального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строительства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в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случае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если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минимальные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отступы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реконструируемого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объекта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капитального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строительства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от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границ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земельного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участка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менее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3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м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а также в соответствии с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7.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ст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 22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Правил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землепользования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застройки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 учетом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линии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отступа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от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красных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линий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установленных ранее утвержденной документацией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по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планировке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3159D8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lang w:eastAsia="ru-RU"/>
          <w14:ligatures w14:val="none"/>
        </w:rPr>
        <w:t>территории</w:t>
      </w:r>
      <w:r w:rsidRPr="003159D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bookmarkEnd w:id="7"/>
    <w:p w14:paraId="6C72B424" w14:textId="18937467" w:rsidR="007D67EA" w:rsidRPr="007D67EA" w:rsidRDefault="007D67EA" w:rsidP="007D67EA">
      <w:pPr>
        <w:spacing w:after="0" w:line="360" w:lineRule="auto"/>
        <w:ind w:left="170" w:right="170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D67E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Перечень координат границ зоны планируемого размещения объектов капитального строительства представлен в таблице № </w:t>
      </w:r>
      <w:r w:rsidR="00B1146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</w:t>
      </w:r>
      <w:r w:rsidRPr="007D67E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0775C2D7" w14:textId="6678CFB9" w:rsidR="007D67EA" w:rsidRPr="007D67EA" w:rsidRDefault="007D67EA" w:rsidP="007D67EA">
      <w:pPr>
        <w:spacing w:after="0" w:line="360" w:lineRule="auto"/>
        <w:ind w:left="170" w:right="170" w:firstLine="709"/>
        <w:jc w:val="righ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</w:pPr>
      <w:r w:rsidRPr="007D67E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Таблица № </w:t>
      </w:r>
      <w:r w:rsidR="00B1146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</w:t>
      </w:r>
    </w:p>
    <w:tbl>
      <w:tblPr>
        <w:tblW w:w="8926" w:type="dxa"/>
        <w:jc w:val="center"/>
        <w:tblLook w:val="04A0" w:firstRow="1" w:lastRow="0" w:firstColumn="1" w:lastColumn="0" w:noHBand="0" w:noVBand="1"/>
      </w:tblPr>
      <w:tblGrid>
        <w:gridCol w:w="1555"/>
        <w:gridCol w:w="3690"/>
        <w:gridCol w:w="3681"/>
      </w:tblGrid>
      <w:tr w:rsidR="007D67EA" w:rsidRPr="007D67EA" w14:paraId="19B5E276" w14:textId="77777777" w:rsidTr="007318C4">
        <w:trPr>
          <w:trHeight w:val="315"/>
          <w:tblHeader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6C0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Номера характерных точек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0BAE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Перечень координат</w:t>
            </w:r>
          </w:p>
        </w:tc>
      </w:tr>
      <w:tr w:rsidR="007D67EA" w:rsidRPr="007D67EA" w14:paraId="3F8A70F3" w14:textId="77777777" w:rsidTr="007318C4">
        <w:trPr>
          <w:trHeight w:val="315"/>
          <w:tblHeader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90F2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8A14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E5F9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Y</w:t>
            </w:r>
          </w:p>
        </w:tc>
      </w:tr>
      <w:tr w:rsidR="007D67EA" w:rsidRPr="007D67EA" w14:paraId="760EE1F2" w14:textId="77777777" w:rsidTr="007318C4">
        <w:trPr>
          <w:trHeight w:val="315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FEE8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Зона 1.1</w:t>
            </w:r>
          </w:p>
        </w:tc>
      </w:tr>
      <w:tr w:rsidR="007D67EA" w:rsidRPr="007D67EA" w14:paraId="29B30933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EEAF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8D7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512684.01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B232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1299648.01</w:t>
            </w:r>
          </w:p>
        </w:tc>
      </w:tr>
      <w:tr w:rsidR="007D67EA" w:rsidRPr="007D67EA" w14:paraId="06381BF1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A59E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922A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512684.51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211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1299647.01</w:t>
            </w:r>
          </w:p>
        </w:tc>
      </w:tr>
      <w:tr w:rsidR="007D67EA" w:rsidRPr="007D67EA" w14:paraId="28CB5BD9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A30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F90B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512685.67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E8FF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1299644.84</w:t>
            </w:r>
          </w:p>
        </w:tc>
      </w:tr>
      <w:tr w:rsidR="007D67EA" w:rsidRPr="007D67EA" w14:paraId="25767BE8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6C2D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B3BE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512682.64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5F1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1299640.20</w:t>
            </w:r>
          </w:p>
        </w:tc>
      </w:tr>
      <w:tr w:rsidR="007D67EA" w:rsidRPr="007D67EA" w14:paraId="7952BE0D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38BD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931D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512668.68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7AF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1299648.84</w:t>
            </w:r>
          </w:p>
        </w:tc>
      </w:tr>
      <w:tr w:rsidR="007D67EA" w:rsidRPr="007D67EA" w14:paraId="4510A0A0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E9A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083A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512654.68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763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1299628.84</w:t>
            </w:r>
          </w:p>
        </w:tc>
      </w:tr>
      <w:tr w:rsidR="007D67EA" w:rsidRPr="007D67EA" w14:paraId="38F7F299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FE02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4B12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512656.12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E228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1299628.19</w:t>
            </w:r>
          </w:p>
        </w:tc>
      </w:tr>
      <w:tr w:rsidR="007D67EA" w:rsidRPr="007D67EA" w14:paraId="5C87ED5D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97C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3A2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512663.75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2010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1299625.37</w:t>
            </w:r>
          </w:p>
        </w:tc>
      </w:tr>
      <w:tr w:rsidR="007D67EA" w:rsidRPr="007D67EA" w14:paraId="03980B91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E3A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23FD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512663.51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66F8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1299624.99</w:t>
            </w:r>
          </w:p>
        </w:tc>
      </w:tr>
      <w:tr w:rsidR="007D67EA" w:rsidRPr="007D67EA" w14:paraId="28AA9975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7A7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EBD2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512664.93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AC09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1299624.80</w:t>
            </w:r>
          </w:p>
        </w:tc>
      </w:tr>
      <w:tr w:rsidR="007D67EA" w:rsidRPr="007D67EA" w14:paraId="160E66FF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DC38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2B74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512665.29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FC8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1299624.74</w:t>
            </w:r>
          </w:p>
        </w:tc>
      </w:tr>
      <w:tr w:rsidR="007D67EA" w:rsidRPr="007D67EA" w14:paraId="4F9FF0D4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F9D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5F3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512669.87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4821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1299622.81</w:t>
            </w:r>
          </w:p>
        </w:tc>
      </w:tr>
      <w:tr w:rsidR="007D67EA" w:rsidRPr="007D67EA" w14:paraId="38630404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E2D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F6B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512671.63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16A1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1299623.08</w:t>
            </w:r>
          </w:p>
        </w:tc>
      </w:tr>
      <w:tr w:rsidR="007D67EA" w:rsidRPr="007D67EA" w14:paraId="198E14D8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EC0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11C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512671.21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94DF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1299623.82</w:t>
            </w:r>
          </w:p>
        </w:tc>
      </w:tr>
      <w:tr w:rsidR="007D67EA" w:rsidRPr="007D67EA" w14:paraId="3FA2B996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502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A08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512673.23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D860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1299623.50</w:t>
            </w:r>
          </w:p>
        </w:tc>
      </w:tr>
      <w:tr w:rsidR="007D67EA" w:rsidRPr="007D67EA" w14:paraId="54162815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79BF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6E7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512674.01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185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1299624.66</w:t>
            </w:r>
          </w:p>
        </w:tc>
      </w:tr>
      <w:tr w:rsidR="007D67EA" w:rsidRPr="007D67EA" w14:paraId="6813EC1D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A357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2829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512680.62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619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1299623.93</w:t>
            </w:r>
          </w:p>
        </w:tc>
      </w:tr>
      <w:tr w:rsidR="007D67EA" w:rsidRPr="007D67EA" w14:paraId="7D6E68BA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F8B7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642B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512680.43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775F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1299622.72</w:t>
            </w:r>
          </w:p>
        </w:tc>
      </w:tr>
      <w:tr w:rsidR="007D67EA" w:rsidRPr="007D67EA" w14:paraId="1C2F6504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A168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D3BF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512683.91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0C5E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1299622.27</w:t>
            </w:r>
          </w:p>
        </w:tc>
      </w:tr>
      <w:tr w:rsidR="007D67EA" w:rsidRPr="007D67EA" w14:paraId="09C970B3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0F7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06DE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512683.86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6D29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1299621.56</w:t>
            </w:r>
          </w:p>
        </w:tc>
      </w:tr>
      <w:tr w:rsidR="007D67EA" w:rsidRPr="007D67EA" w14:paraId="321F83F0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3C5A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FA72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512686.96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D8A2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1299623.19</w:t>
            </w:r>
          </w:p>
        </w:tc>
      </w:tr>
      <w:tr w:rsidR="007D67EA" w:rsidRPr="007D67EA" w14:paraId="1D2624FE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53CB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892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512687.76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B6E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1299623.09</w:t>
            </w:r>
          </w:p>
        </w:tc>
      </w:tr>
      <w:tr w:rsidR="007D67EA" w:rsidRPr="007D67EA" w14:paraId="44C37DD1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E7C8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D6BE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512688.58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373A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1299623.56</w:t>
            </w:r>
          </w:p>
        </w:tc>
      </w:tr>
      <w:tr w:rsidR="007D67EA" w:rsidRPr="007D67EA" w14:paraId="2C9A8512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9B49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09A0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512690.97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0B40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1299625.29</w:t>
            </w:r>
          </w:p>
        </w:tc>
      </w:tr>
      <w:tr w:rsidR="007D67EA" w:rsidRPr="007D67EA" w14:paraId="23CEA1CC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CFD1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5B52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512691.02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1CD2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1299625.31</w:t>
            </w:r>
          </w:p>
        </w:tc>
      </w:tr>
      <w:tr w:rsidR="007D67EA" w:rsidRPr="007D67EA" w14:paraId="33A5527C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CC2D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B59D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512691.02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04A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1299625.32</w:t>
            </w:r>
          </w:p>
        </w:tc>
      </w:tr>
      <w:tr w:rsidR="007D67EA" w:rsidRPr="007D67EA" w14:paraId="1D97E3DF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346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B5E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512691.09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FCAA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1299625.37</w:t>
            </w:r>
          </w:p>
        </w:tc>
      </w:tr>
      <w:tr w:rsidR="007D67EA" w:rsidRPr="007D67EA" w14:paraId="75B85DA3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9AE1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A4C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512700.06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FD2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1299610.54</w:t>
            </w:r>
          </w:p>
        </w:tc>
      </w:tr>
      <w:tr w:rsidR="007D67EA" w:rsidRPr="007D67EA" w14:paraId="4D5E102A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3751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F710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512706.07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1C72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1299596.89</w:t>
            </w:r>
          </w:p>
        </w:tc>
      </w:tr>
      <w:tr w:rsidR="007D67EA" w:rsidRPr="007D67EA" w14:paraId="72C33326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F16D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B817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512707.43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2DDB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1299594.15</w:t>
            </w:r>
          </w:p>
        </w:tc>
      </w:tr>
      <w:tr w:rsidR="007D67EA" w:rsidRPr="007D67EA" w14:paraId="31AFA078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3E1A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4AAD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512700.41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C9E1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1299588.77</w:t>
            </w:r>
          </w:p>
        </w:tc>
      </w:tr>
      <w:tr w:rsidR="007D67EA" w:rsidRPr="007D67EA" w14:paraId="3DB2D63C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EC5E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A4A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512705.18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2742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1299580.37</w:t>
            </w:r>
          </w:p>
        </w:tc>
      </w:tr>
      <w:tr w:rsidR="007D67EA" w:rsidRPr="007D67EA" w14:paraId="29DFD4D1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8BA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111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512713.79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5D6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1299586.21</w:t>
            </w:r>
          </w:p>
        </w:tc>
      </w:tr>
      <w:tr w:rsidR="007D67EA" w:rsidRPr="007D67EA" w14:paraId="55A9EA01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29B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6E59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512713.35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409F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1299586.78</w:t>
            </w:r>
          </w:p>
        </w:tc>
      </w:tr>
      <w:tr w:rsidR="007D67EA" w:rsidRPr="007D67EA" w14:paraId="20C2BD96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04D2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F20A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512716.43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25F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1299589.10</w:t>
            </w:r>
          </w:p>
        </w:tc>
      </w:tr>
      <w:tr w:rsidR="007D67EA" w:rsidRPr="007D67EA" w14:paraId="25E84EE3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E2F4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A51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512719.48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9C19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1299591.21</w:t>
            </w:r>
          </w:p>
        </w:tc>
      </w:tr>
      <w:tr w:rsidR="007D67EA" w:rsidRPr="007D67EA" w14:paraId="2BBF6B73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3234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E9A0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512721.28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9F2E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1299592.45</w:t>
            </w:r>
          </w:p>
        </w:tc>
      </w:tr>
      <w:tr w:rsidR="007D67EA" w:rsidRPr="007D67EA" w14:paraId="71949FF4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D60B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57D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512723.78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7F89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1299594.61</w:t>
            </w:r>
          </w:p>
        </w:tc>
      </w:tr>
      <w:tr w:rsidR="007D67EA" w:rsidRPr="007D67EA" w14:paraId="7F0BB180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572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D18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512737.56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EC9A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1299601.80</w:t>
            </w:r>
          </w:p>
        </w:tc>
      </w:tr>
      <w:tr w:rsidR="007D67EA" w:rsidRPr="007D67EA" w14:paraId="18C9BB91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685E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DB81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512737.87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B95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1299601.29</w:t>
            </w:r>
          </w:p>
        </w:tc>
      </w:tr>
      <w:tr w:rsidR="007D67EA" w:rsidRPr="007D67EA" w14:paraId="1A5E9C26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658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645A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512746.40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CF3F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1299606.02</w:t>
            </w:r>
          </w:p>
        </w:tc>
      </w:tr>
      <w:tr w:rsidR="007D67EA" w:rsidRPr="007D67EA" w14:paraId="36B0A991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25D0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656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512742.51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9C7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1299613.56</w:t>
            </w:r>
          </w:p>
        </w:tc>
      </w:tr>
      <w:tr w:rsidR="007D67EA" w:rsidRPr="007D67EA" w14:paraId="679AE53E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E59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7107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512740.09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E299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1299618.21</w:t>
            </w:r>
          </w:p>
        </w:tc>
      </w:tr>
      <w:tr w:rsidR="007D67EA" w:rsidRPr="007D67EA" w14:paraId="5C03B3B0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5750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5F18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512738.34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FD0D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1299621.57</w:t>
            </w:r>
          </w:p>
        </w:tc>
      </w:tr>
      <w:tr w:rsidR="007D67EA" w:rsidRPr="007D67EA" w14:paraId="11B3710A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4A38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13AB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512735.74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7259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1299626.93</w:t>
            </w:r>
          </w:p>
        </w:tc>
      </w:tr>
      <w:tr w:rsidR="007D67EA" w:rsidRPr="007D67EA" w14:paraId="1B8F030B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42A8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FF7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512733.53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9F2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1299631.10</w:t>
            </w:r>
          </w:p>
        </w:tc>
      </w:tr>
      <w:tr w:rsidR="007D67EA" w:rsidRPr="007D67EA" w14:paraId="48270B17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841A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C1C0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512731.85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903B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1299633.99</w:t>
            </w:r>
          </w:p>
        </w:tc>
      </w:tr>
      <w:tr w:rsidR="007D67EA" w:rsidRPr="007D67EA" w14:paraId="79BDB82E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3B2A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6A84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512731.73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FC88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1299633.92</w:t>
            </w:r>
          </w:p>
        </w:tc>
      </w:tr>
      <w:tr w:rsidR="007D67EA" w:rsidRPr="007D67EA" w14:paraId="08CE82BA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C78D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5C64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512730.65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3F0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1299635.89</w:t>
            </w:r>
          </w:p>
        </w:tc>
      </w:tr>
      <w:tr w:rsidR="007D67EA" w:rsidRPr="007D67EA" w14:paraId="26F9907C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E03A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F5E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512730.93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4B74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1299636.04</w:t>
            </w:r>
          </w:p>
        </w:tc>
      </w:tr>
      <w:tr w:rsidR="007D67EA" w:rsidRPr="007D67EA" w14:paraId="2C46C5ED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BBE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E14F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512724.07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787B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1299648.75</w:t>
            </w:r>
          </w:p>
        </w:tc>
      </w:tr>
      <w:tr w:rsidR="007D67EA" w:rsidRPr="007D67EA" w14:paraId="7D3CDE19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D44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ECE7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512724.17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163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1299648.81</w:t>
            </w:r>
          </w:p>
        </w:tc>
      </w:tr>
      <w:tr w:rsidR="007D67EA" w:rsidRPr="007D67EA" w14:paraId="0218C85D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714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5E93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512700.40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0690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1299693.86</w:t>
            </w:r>
          </w:p>
        </w:tc>
      </w:tr>
      <w:tr w:rsidR="007D67EA" w:rsidRPr="007D67EA" w14:paraId="4B0E43C5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499E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DDDD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512699.94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18E1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1299694.33</w:t>
            </w:r>
          </w:p>
        </w:tc>
      </w:tr>
      <w:tr w:rsidR="007D67EA" w:rsidRPr="007D67EA" w14:paraId="388AEE60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BE7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8797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512694.33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73B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1299690.19</w:t>
            </w:r>
          </w:p>
        </w:tc>
      </w:tr>
      <w:tr w:rsidR="007D67EA" w:rsidRPr="007D67EA" w14:paraId="0DFAB940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A9DF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B76B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512687.62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2A7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1299686.63</w:t>
            </w:r>
          </w:p>
        </w:tc>
      </w:tr>
      <w:tr w:rsidR="007D67EA" w:rsidRPr="007D67EA" w14:paraId="125E9A7F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918E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F57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512683.19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99E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1299677.79</w:t>
            </w:r>
          </w:p>
        </w:tc>
      </w:tr>
      <w:tr w:rsidR="007D67EA" w:rsidRPr="007D67EA" w14:paraId="0B2CD15E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A55F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9FFEF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512682.75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462B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1299676.92</w:t>
            </w:r>
          </w:p>
        </w:tc>
      </w:tr>
      <w:tr w:rsidR="007D67EA" w:rsidRPr="007D67EA" w14:paraId="7AA290BD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AC49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3BA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512690.17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FB9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1299671.08</w:t>
            </w:r>
          </w:p>
        </w:tc>
      </w:tr>
      <w:tr w:rsidR="007D67EA" w:rsidRPr="007D67EA" w14:paraId="464E5B70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AE8D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35DB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512694.67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FC36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1299662.58</w:t>
            </w:r>
          </w:p>
        </w:tc>
      </w:tr>
      <w:tr w:rsidR="007D67EA" w:rsidRPr="007D67EA" w14:paraId="3AC4DCB2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BDE4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A460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512684.45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DAD5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1299648.61</w:t>
            </w:r>
          </w:p>
        </w:tc>
      </w:tr>
      <w:tr w:rsidR="007D67EA" w:rsidRPr="007D67EA" w14:paraId="732FDAF0" w14:textId="77777777" w:rsidTr="007318C4">
        <w:trPr>
          <w:trHeight w:val="315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5EC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928C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512684.01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E7EA" w14:textId="77777777" w:rsidR="007D67EA" w:rsidRPr="007D67EA" w:rsidRDefault="007D67EA" w:rsidP="007D6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D67E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1299648.01</w:t>
            </w:r>
          </w:p>
        </w:tc>
      </w:tr>
    </w:tbl>
    <w:bookmarkEnd w:id="4"/>
    <w:p w14:paraId="3CA8F5E1" w14:textId="09AE7D28" w:rsidR="00C867CC" w:rsidRPr="00C867CC" w:rsidRDefault="00C867CC" w:rsidP="00C867CC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Сведения </w:t>
      </w:r>
      <w:r w:rsidR="00AB4B0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 </w:t>
      </w: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зон</w:t>
      </w:r>
      <w:r w:rsidR="00A57167"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ах</w:t>
      </w: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планируемого размещения объектов капитального строительства: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3235"/>
        <w:gridCol w:w="1705"/>
        <w:gridCol w:w="3101"/>
      </w:tblGrid>
      <w:tr w:rsidR="00C867CC" w:rsidRPr="00C867CC" w14:paraId="7669685E" w14:textId="77777777" w:rsidTr="00977E7E">
        <w:trPr>
          <w:jc w:val="center"/>
        </w:trPr>
        <w:tc>
          <w:tcPr>
            <w:tcW w:w="1142" w:type="pct"/>
            <w:shd w:val="clear" w:color="auto" w:fill="auto"/>
            <w:vAlign w:val="center"/>
          </w:tcPr>
          <w:p w14:paraId="38ED84F1" w14:textId="77777777" w:rsidR="00C867CC" w:rsidRPr="00C867CC" w:rsidRDefault="00C867CC" w:rsidP="00C867CC">
            <w:pPr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867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Номер зоны планируемого размещения объектов капитального строительства на чертеже</w:t>
            </w:r>
          </w:p>
        </w:tc>
        <w:tc>
          <w:tcPr>
            <w:tcW w:w="1552" w:type="pct"/>
            <w:shd w:val="clear" w:color="auto" w:fill="auto"/>
            <w:vAlign w:val="center"/>
          </w:tcPr>
          <w:p w14:paraId="0B11E0FA" w14:textId="77777777" w:rsidR="00C867CC" w:rsidRPr="00C867CC" w:rsidRDefault="00C867CC" w:rsidP="00C867CC">
            <w:pPr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867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Коды видов разрешенного использования земельных участков и объектов капитального строительства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47F09EFA" w14:textId="77777777" w:rsidR="00C867CC" w:rsidRPr="00C867CC" w:rsidRDefault="00C867CC" w:rsidP="00C86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867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Площадь участка, кв. м</w:t>
            </w:r>
          </w:p>
        </w:tc>
        <w:tc>
          <w:tcPr>
            <w:tcW w:w="1489" w:type="pct"/>
            <w:shd w:val="clear" w:color="auto" w:fill="auto"/>
            <w:vAlign w:val="center"/>
          </w:tcPr>
          <w:p w14:paraId="750FB396" w14:textId="77777777" w:rsidR="00C867CC" w:rsidRPr="00C867CC" w:rsidRDefault="00C867CC" w:rsidP="00C867C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867C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Номер объекта согласно ведомости планируемых к размещению объектов капитального строительства</w:t>
            </w:r>
          </w:p>
        </w:tc>
      </w:tr>
      <w:tr w:rsidR="00C867CC" w:rsidRPr="00C867CC" w14:paraId="442C8FFD" w14:textId="77777777" w:rsidTr="00977E7E">
        <w:trPr>
          <w:trHeight w:val="567"/>
          <w:jc w:val="center"/>
        </w:trPr>
        <w:tc>
          <w:tcPr>
            <w:tcW w:w="1142" w:type="pct"/>
            <w:shd w:val="clear" w:color="auto" w:fill="auto"/>
            <w:vAlign w:val="center"/>
          </w:tcPr>
          <w:p w14:paraId="44D5C71F" w14:textId="77777777" w:rsidR="00C867CC" w:rsidRPr="00C867CC" w:rsidRDefault="00C867CC" w:rsidP="00C867CC">
            <w:pPr>
              <w:spacing w:after="0" w:line="360" w:lineRule="auto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867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1.1</w:t>
            </w:r>
          </w:p>
        </w:tc>
        <w:tc>
          <w:tcPr>
            <w:tcW w:w="1552" w:type="pct"/>
            <w:shd w:val="clear" w:color="auto" w:fill="auto"/>
            <w:vAlign w:val="center"/>
          </w:tcPr>
          <w:p w14:paraId="5844DC88" w14:textId="77777777" w:rsidR="00C867CC" w:rsidRPr="00C867CC" w:rsidRDefault="00C867CC" w:rsidP="00C867CC">
            <w:pPr>
              <w:spacing w:after="0" w:line="360" w:lineRule="auto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867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4.1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64CD394D" w14:textId="77777777" w:rsidR="00C867CC" w:rsidRPr="00C867CC" w:rsidRDefault="00C867CC" w:rsidP="00C867CC">
            <w:pPr>
              <w:spacing w:after="0" w:line="360" w:lineRule="auto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867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4565</w:t>
            </w:r>
          </w:p>
        </w:tc>
        <w:tc>
          <w:tcPr>
            <w:tcW w:w="1489" w:type="pct"/>
            <w:shd w:val="clear" w:color="auto" w:fill="auto"/>
            <w:vAlign w:val="center"/>
          </w:tcPr>
          <w:p w14:paraId="301C2E64" w14:textId="77777777" w:rsidR="00C867CC" w:rsidRPr="00C867CC" w:rsidRDefault="00C867CC" w:rsidP="00C867CC">
            <w:pPr>
              <w:spacing w:after="0" w:line="360" w:lineRule="auto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867C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</w:tr>
    </w:tbl>
    <w:p w14:paraId="5718D545" w14:textId="4B5E9BA4" w:rsidR="009E70F3" w:rsidRDefault="009E70F3" w:rsidP="00A04D2C">
      <w:pPr>
        <w:suppressAutoHyphens/>
        <w:autoSpaceDE w:val="0"/>
        <w:autoSpaceDN w:val="0"/>
        <w:snapToGrid w:val="0"/>
        <w:spacing w:before="120" w:after="120" w:line="360" w:lineRule="auto"/>
        <w:ind w:firstLine="709"/>
        <w:jc w:val="center"/>
        <w:textAlignment w:val="baseline"/>
        <w:rPr>
          <w:rFonts w:ascii="Times New Roman" w:eastAsia="TT5544o00" w:hAnsi="Times New Roman" w:cs="Arial"/>
          <w:b/>
          <w:bCs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</w:pPr>
    </w:p>
    <w:p w14:paraId="0785CA6F" w14:textId="77777777" w:rsidR="006F4737" w:rsidRDefault="006F4737" w:rsidP="00A04D2C">
      <w:pPr>
        <w:suppressAutoHyphens/>
        <w:autoSpaceDE w:val="0"/>
        <w:autoSpaceDN w:val="0"/>
        <w:snapToGrid w:val="0"/>
        <w:spacing w:before="120" w:after="120" w:line="360" w:lineRule="auto"/>
        <w:ind w:firstLine="709"/>
        <w:jc w:val="center"/>
        <w:textAlignment w:val="baseline"/>
        <w:rPr>
          <w:rFonts w:ascii="Times New Roman" w:eastAsia="TT5544o00" w:hAnsi="Times New Roman" w:cs="Arial"/>
          <w:b/>
          <w:bCs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</w:pPr>
    </w:p>
    <w:p w14:paraId="510C58FF" w14:textId="4DC9F069" w:rsidR="006307FB" w:rsidRPr="006307FB" w:rsidRDefault="006307FB" w:rsidP="00A04D2C">
      <w:pPr>
        <w:suppressAutoHyphens/>
        <w:autoSpaceDE w:val="0"/>
        <w:autoSpaceDN w:val="0"/>
        <w:snapToGrid w:val="0"/>
        <w:spacing w:before="120" w:after="120" w:line="360" w:lineRule="auto"/>
        <w:ind w:firstLine="709"/>
        <w:jc w:val="center"/>
        <w:textAlignment w:val="baseline"/>
        <w:rPr>
          <w:rFonts w:ascii="Times New Roman" w:eastAsia="TT5544o00" w:hAnsi="Times New Roman" w:cs="Arial"/>
          <w:b/>
          <w:bCs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</w:pPr>
      <w:r>
        <w:rPr>
          <w:rFonts w:ascii="Times New Roman" w:eastAsia="TT5544o00" w:hAnsi="Times New Roman" w:cs="Arial"/>
          <w:b/>
          <w:bCs/>
          <w:iCs/>
          <w:kern w:val="3"/>
          <w:sz w:val="28"/>
          <w:szCs w:val="28"/>
          <w:shd w:val="clear" w:color="auto" w:fill="FFFFFF"/>
          <w:lang w:eastAsia="ar-SA"/>
          <w14:ligatures w14:val="none"/>
        </w:rPr>
        <w:t>Основные технико-экономические показатели</w:t>
      </w:r>
    </w:p>
    <w:p w14:paraId="61BF1583" w14:textId="1A815007" w:rsidR="006307FB" w:rsidRPr="006307FB" w:rsidRDefault="006307FB" w:rsidP="00A04D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307F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Основные технико-экономические показатели проекта планировки территории приведены в таблице № </w:t>
      </w:r>
      <w:r w:rsidR="00B1146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</w:t>
      </w:r>
      <w:r w:rsidRPr="006307F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7AA92B7C" w14:textId="71F8D7EA" w:rsidR="006307FB" w:rsidRPr="006307FB" w:rsidRDefault="006307FB" w:rsidP="006307FB">
      <w:pPr>
        <w:spacing w:after="0" w:line="360" w:lineRule="auto"/>
        <w:ind w:left="170" w:right="170" w:firstLine="709"/>
        <w:jc w:val="righ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307F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Таблица № </w:t>
      </w:r>
      <w:r w:rsidR="00B1146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5"/>
        <w:gridCol w:w="5267"/>
        <w:gridCol w:w="1442"/>
        <w:gridCol w:w="1499"/>
        <w:gridCol w:w="1461"/>
        <w:gridCol w:w="227"/>
      </w:tblGrid>
      <w:tr w:rsidR="00B1146E" w:rsidRPr="006307FB" w14:paraId="010EB930" w14:textId="77777777" w:rsidTr="00B1146E">
        <w:trPr>
          <w:gridAfter w:val="1"/>
          <w:wAfter w:w="109" w:type="pct"/>
          <w:trHeight w:val="645"/>
          <w:tblHeader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F63FA3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№ п/п</w:t>
            </w:r>
          </w:p>
        </w:tc>
        <w:tc>
          <w:tcPr>
            <w:tcW w:w="25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F43956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Наименование показателей</w:t>
            </w:r>
          </w:p>
        </w:tc>
        <w:tc>
          <w:tcPr>
            <w:tcW w:w="69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89261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Ед. изм.</w:t>
            </w:r>
          </w:p>
        </w:tc>
        <w:tc>
          <w:tcPr>
            <w:tcW w:w="71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2449B7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Современное состояние на 2025 год</w:t>
            </w:r>
          </w:p>
        </w:tc>
        <w:tc>
          <w:tcPr>
            <w:tcW w:w="7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2CA6FB" w14:textId="77777777" w:rsidR="006307FB" w:rsidRPr="006307FB" w:rsidRDefault="006307FB" w:rsidP="00B1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Расчетный срок</w:t>
            </w:r>
          </w:p>
        </w:tc>
      </w:tr>
      <w:tr w:rsidR="00B1146E" w:rsidRPr="006307FB" w14:paraId="2DEAA48E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2CE31D49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1FE751DD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Территория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hideMark/>
          </w:tcPr>
          <w:p w14:paraId="083C502F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hideMark/>
          </w:tcPr>
          <w:p w14:paraId="0CDCE272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E4D6"/>
            <w:hideMark/>
          </w:tcPr>
          <w:p w14:paraId="10E7F690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B1146E" w:rsidRPr="006307FB" w14:paraId="798CF66C" w14:textId="77777777" w:rsidTr="00B1146E">
        <w:trPr>
          <w:gridAfter w:val="1"/>
          <w:wAfter w:w="109" w:type="pct"/>
          <w:trHeight w:val="645"/>
        </w:trPr>
        <w:tc>
          <w:tcPr>
            <w:tcW w:w="25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1DB79A31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5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A30748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Территория (в красных линиях) - всего</w:t>
            </w: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br/>
              <w:t>в том числе: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5B1D33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7C0D06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1.79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0C790F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1.79</w:t>
            </w:r>
          </w:p>
        </w:tc>
      </w:tr>
      <w:tr w:rsidR="00B1146E" w:rsidRPr="006307FB" w14:paraId="2300051F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2FD677BF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5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BCB679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участки жилой застройки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B122DD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34922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1.21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976D2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1.21</w:t>
            </w:r>
          </w:p>
        </w:tc>
      </w:tr>
      <w:tr w:rsidR="00B1146E" w:rsidRPr="006307FB" w14:paraId="0573077B" w14:textId="77777777" w:rsidTr="00B1146E">
        <w:trPr>
          <w:gridAfter w:val="1"/>
          <w:wAfter w:w="109" w:type="pct"/>
          <w:trHeight w:val="630"/>
        </w:trPr>
        <w:tc>
          <w:tcPr>
            <w:tcW w:w="25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52D13DE5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52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405D8C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иные участки - всего</w:t>
            </w: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br/>
              <w:t>в том числе: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519828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-/-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46F745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0.46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88E983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0.46</w:t>
            </w:r>
          </w:p>
        </w:tc>
      </w:tr>
      <w:tr w:rsidR="00B1146E" w:rsidRPr="006307FB" w14:paraId="2907F7B9" w14:textId="77777777" w:rsidTr="00B1146E">
        <w:trPr>
          <w:gridAfter w:val="1"/>
          <w:wAfter w:w="109" w:type="pct"/>
          <w:trHeight w:val="300"/>
        </w:trPr>
        <w:tc>
          <w:tcPr>
            <w:tcW w:w="25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28F2B8B3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52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A47BA7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участки школ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87A39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-/-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E5E4A1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0.00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0D213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0.00</w:t>
            </w:r>
          </w:p>
        </w:tc>
      </w:tr>
      <w:tr w:rsidR="00B1146E" w:rsidRPr="006307FB" w14:paraId="2B3CCC74" w14:textId="77777777" w:rsidTr="00B1146E">
        <w:trPr>
          <w:gridAfter w:val="1"/>
          <w:wAfter w:w="109" w:type="pct"/>
          <w:trHeight w:val="315"/>
        </w:trPr>
        <w:tc>
          <w:tcPr>
            <w:tcW w:w="25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31B73F5C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52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068D61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участки детских садов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A9DBA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-/-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31BA17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0.00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BCF62C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0.00</w:t>
            </w:r>
          </w:p>
        </w:tc>
      </w:tr>
      <w:tr w:rsidR="00B1146E" w:rsidRPr="006307FB" w14:paraId="35DE66CB" w14:textId="77777777" w:rsidTr="00B1146E">
        <w:trPr>
          <w:gridAfter w:val="1"/>
          <w:wAfter w:w="109" w:type="pct"/>
          <w:trHeight w:val="315"/>
        </w:trPr>
        <w:tc>
          <w:tcPr>
            <w:tcW w:w="25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567C4925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52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0EE375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участки объектов здравоохранения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90999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-/-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32036D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0.00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BA6C6D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0.00</w:t>
            </w:r>
          </w:p>
        </w:tc>
      </w:tr>
      <w:tr w:rsidR="00B1146E" w:rsidRPr="006307FB" w14:paraId="448CD063" w14:textId="77777777" w:rsidTr="00B1146E">
        <w:trPr>
          <w:gridAfter w:val="1"/>
          <w:wAfter w:w="109" w:type="pct"/>
          <w:trHeight w:val="630"/>
        </w:trPr>
        <w:tc>
          <w:tcPr>
            <w:tcW w:w="25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301A4161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52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4AF296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участки зеленых насаждений общего пользования и спортивных сооружений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496838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-/-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FEC69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0.00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D373D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0.00</w:t>
            </w:r>
          </w:p>
        </w:tc>
      </w:tr>
      <w:tr w:rsidR="00B1146E" w:rsidRPr="006307FB" w14:paraId="25193CFD" w14:textId="77777777" w:rsidTr="00B1146E">
        <w:trPr>
          <w:gridAfter w:val="1"/>
          <w:wAfter w:w="109" w:type="pct"/>
          <w:trHeight w:val="630"/>
        </w:trPr>
        <w:tc>
          <w:tcPr>
            <w:tcW w:w="25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234CC4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52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44E89A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участки объектов культурного, социально-бытового и коммунального обслуживания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9C16EB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-/-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27E6F9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0.46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4C1BD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0.46</w:t>
            </w:r>
          </w:p>
        </w:tc>
      </w:tr>
      <w:tr w:rsidR="00B1146E" w:rsidRPr="006307FB" w14:paraId="3BF9DBF4" w14:textId="77777777" w:rsidTr="00B1146E">
        <w:trPr>
          <w:gridAfter w:val="1"/>
          <w:wAfter w:w="109" w:type="pct"/>
          <w:trHeight w:val="315"/>
        </w:trPr>
        <w:tc>
          <w:tcPr>
            <w:tcW w:w="25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54457AC5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52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83AEA3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участки гаражей, стоянок 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F593D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-/-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F5194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0.00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95B22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0.00</w:t>
            </w:r>
          </w:p>
        </w:tc>
      </w:tr>
      <w:tr w:rsidR="00B1146E" w:rsidRPr="006307FB" w14:paraId="558F7FC0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B77E6BF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52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DC2CB1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участки улиц, проездов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AB4D28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-/-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BBBC9D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0.00</w:t>
            </w:r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3FBF03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0.00</w:t>
            </w:r>
          </w:p>
        </w:tc>
      </w:tr>
      <w:tr w:rsidR="00B1146E" w:rsidRPr="006307FB" w14:paraId="35EC9394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D24C249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5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3E6D0C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прочие территории</w:t>
            </w:r>
          </w:p>
        </w:tc>
        <w:tc>
          <w:tcPr>
            <w:tcW w:w="69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EA2906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-/-</w:t>
            </w:r>
          </w:p>
        </w:tc>
        <w:tc>
          <w:tcPr>
            <w:tcW w:w="71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347F7A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0.12</w:t>
            </w:r>
          </w:p>
        </w:tc>
        <w:tc>
          <w:tcPr>
            <w:tcW w:w="7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0B6348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0.12</w:t>
            </w:r>
          </w:p>
        </w:tc>
      </w:tr>
      <w:tr w:rsidR="00B1146E" w:rsidRPr="006307FB" w14:paraId="4F520BDB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4FE6671C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1.2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550E8EE9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Коэффициент застройки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2A8D7682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ед.</w:t>
            </w:r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05936D6F" w14:textId="36514EA2" w:rsidR="006307FB" w:rsidRPr="003A36A2" w:rsidRDefault="006307FB" w:rsidP="003A36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</w:p>
          <w:p w14:paraId="1008285B" w14:textId="5DC5E7F1" w:rsidR="009E70F3" w:rsidRPr="003A36A2" w:rsidRDefault="009E70F3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0.3</w:t>
            </w:r>
            <w:r w:rsidR="00E60FE1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3A4724A6" w14:textId="420232FE" w:rsidR="006307FB" w:rsidRPr="003A36A2" w:rsidRDefault="006307FB" w:rsidP="003A3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  <w:p w14:paraId="2400D758" w14:textId="55436A96" w:rsidR="009E70F3" w:rsidRPr="003A36A2" w:rsidRDefault="009E70F3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0.3</w:t>
            </w:r>
            <w:r w:rsidR="00E60FE1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</w:tr>
      <w:tr w:rsidR="00B1146E" w:rsidRPr="006307FB" w14:paraId="224DDD07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199DB5F0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1.3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525988CF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Коэффициент плотность застройки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4FE2581F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ед.</w:t>
            </w:r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26A75A22" w14:textId="593B0DD8" w:rsidR="006307FB" w:rsidRPr="003A36A2" w:rsidRDefault="006307FB" w:rsidP="003A36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</w:p>
          <w:p w14:paraId="395B7ED2" w14:textId="39DC0E58" w:rsidR="009E70F3" w:rsidRPr="003A36A2" w:rsidRDefault="009E70F3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1.47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2867619E" w14:textId="7424B0A1" w:rsidR="006307FB" w:rsidRPr="003A36A2" w:rsidRDefault="006307FB" w:rsidP="003A3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  <w:p w14:paraId="061D04CD" w14:textId="243C5FBD" w:rsidR="009E70F3" w:rsidRPr="003A36A2" w:rsidRDefault="009E70F3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A36A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1.8</w:t>
            </w:r>
            <w:r w:rsidR="00255F5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</w:tr>
      <w:tr w:rsidR="00B1146E" w:rsidRPr="006307FB" w14:paraId="087910F5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202523FF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5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4BE2A7EE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Население</w:t>
            </w:r>
          </w:p>
        </w:tc>
        <w:tc>
          <w:tcPr>
            <w:tcW w:w="69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E4D6"/>
            <w:hideMark/>
          </w:tcPr>
          <w:p w14:paraId="51513B70" w14:textId="0E80A768" w:rsidR="006307FB" w:rsidRPr="006307FB" w:rsidRDefault="00B1146E" w:rsidP="00B11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ч</w:t>
            </w:r>
            <w:r w:rsidRPr="00B1146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ел.</w:t>
            </w:r>
          </w:p>
        </w:tc>
        <w:tc>
          <w:tcPr>
            <w:tcW w:w="71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346219B2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204</w:t>
            </w:r>
          </w:p>
        </w:tc>
        <w:tc>
          <w:tcPr>
            <w:tcW w:w="7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32808B9F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204</w:t>
            </w:r>
          </w:p>
        </w:tc>
      </w:tr>
      <w:tr w:rsidR="00B1146E" w:rsidRPr="006307FB" w14:paraId="6EFE8A4A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278C3157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52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484DA222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Жилищный фонд</w:t>
            </w:r>
          </w:p>
        </w:tc>
        <w:tc>
          <w:tcPr>
            <w:tcW w:w="69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6551CFC9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71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E4D6"/>
            <w:hideMark/>
          </w:tcPr>
          <w:p w14:paraId="0E9D3F45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7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E4D6"/>
            <w:hideMark/>
          </w:tcPr>
          <w:p w14:paraId="4190E719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B1146E" w:rsidRPr="006307FB" w14:paraId="4BFE4ECA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C1B6A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3.1</w:t>
            </w:r>
          </w:p>
        </w:tc>
        <w:tc>
          <w:tcPr>
            <w:tcW w:w="25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8485F5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площадь планируемых квартир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13B051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тыс. кв. м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5FE2A0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85EDBE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highlight w:val="yellow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</w:tr>
      <w:tr w:rsidR="00B1146E" w:rsidRPr="006307FB" w14:paraId="5B3F9EFE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6218122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3.2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E63E8D0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площадь всех квартир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9E77051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тыс. кв. м</w:t>
            </w:r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CCBDE7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6.10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9DFEAA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highlight w:val="yellow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6.10</w:t>
            </w:r>
          </w:p>
        </w:tc>
      </w:tr>
      <w:tr w:rsidR="00B1146E" w:rsidRPr="006307FB" w14:paraId="18286ED9" w14:textId="77777777" w:rsidTr="00B1146E">
        <w:trPr>
          <w:gridAfter w:val="1"/>
          <w:wAfter w:w="109" w:type="pct"/>
          <w:trHeight w:val="645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32C34AF2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091EE322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hideMark/>
          </w:tcPr>
          <w:p w14:paraId="00FC5231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hideMark/>
          </w:tcPr>
          <w:p w14:paraId="6AE9D62C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E4D6"/>
            <w:hideMark/>
          </w:tcPr>
          <w:p w14:paraId="27CA54EA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B1146E" w:rsidRPr="006307FB" w14:paraId="64960B4E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2314C81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4.1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850CA41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Дошкольные образовательные организации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E6BEDD6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мест</w:t>
            </w:r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D901CDC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AFEFF9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</w:tr>
      <w:tr w:rsidR="00B1146E" w:rsidRPr="006307FB" w14:paraId="6CEAE18C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B3CA618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4.2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0BCE31A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Общеобразовательные организации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9612401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мест</w:t>
            </w:r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EAEFFBF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9623DD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</w:tr>
      <w:tr w:rsidR="00B1146E" w:rsidRPr="006307FB" w14:paraId="10D621B1" w14:textId="77777777" w:rsidTr="00B1146E">
        <w:trPr>
          <w:gridAfter w:val="1"/>
          <w:wAfter w:w="109" w:type="pct"/>
          <w:trHeight w:val="645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9DBB944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4.3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D5F0D7D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Объекты здравоохранения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2955F8F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посещений в смену</w:t>
            </w:r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77FC10C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DC9DF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</w:tr>
      <w:tr w:rsidR="00B1146E" w:rsidRPr="006307FB" w14:paraId="0E02082F" w14:textId="77777777" w:rsidTr="00B1146E">
        <w:trPr>
          <w:gridAfter w:val="1"/>
          <w:wAfter w:w="109" w:type="pct"/>
          <w:trHeight w:val="6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D74731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4.4</w:t>
            </w:r>
          </w:p>
        </w:tc>
        <w:tc>
          <w:tcPr>
            <w:tcW w:w="25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2C5A5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Объекты торговли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F5102D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кв. м. торговой площади 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A78E5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7CCE45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</w:tr>
      <w:tr w:rsidR="00B1146E" w:rsidRPr="006307FB" w14:paraId="592957AC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00A1C0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4.5</w:t>
            </w:r>
          </w:p>
        </w:tc>
        <w:tc>
          <w:tcPr>
            <w:tcW w:w="25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4A492C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Отделение связи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E5F1BA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объектов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77571E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55FF21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</w:tr>
      <w:tr w:rsidR="00B1146E" w:rsidRPr="006307FB" w14:paraId="7F032B38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21554A7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4.6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75D451D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Аптечный пункт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0313716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объектов</w:t>
            </w:r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1B20C2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C47D2F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</w:tr>
      <w:tr w:rsidR="00B1146E" w:rsidRPr="006307FB" w14:paraId="211F13F4" w14:textId="77777777" w:rsidTr="00B1146E">
        <w:trPr>
          <w:gridAfter w:val="1"/>
          <w:wAfter w:w="109" w:type="pct"/>
          <w:trHeight w:val="365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79DF78F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4.7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22EF84C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Отделение банка, операционная касса, здания общественных организаций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EF8632A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объектов</w:t>
            </w:r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A00F6C9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(ул. Станкевича, 7, ул. Свободы, 21)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083D28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(ул. Станкевича, 7, ул. Свободы, 21)</w:t>
            </w:r>
          </w:p>
        </w:tc>
      </w:tr>
      <w:tr w:rsidR="00B1146E" w:rsidRPr="006307FB" w14:paraId="3F6F60B3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404D4B1C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vAlign w:val="center"/>
            <w:hideMark/>
          </w:tcPr>
          <w:p w14:paraId="70475858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Транспортная инфраструктура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hideMark/>
          </w:tcPr>
          <w:p w14:paraId="7C152CBD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CE4D6"/>
            <w:hideMark/>
          </w:tcPr>
          <w:p w14:paraId="536249C4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E4D6"/>
            <w:hideMark/>
          </w:tcPr>
          <w:p w14:paraId="7CB4CED3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B1146E" w:rsidRPr="006307FB" w14:paraId="626CFDE5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EDD8A2C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5.1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40A76FB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Проезды местного значения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083291E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га</w:t>
            </w:r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2CD24A2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0358A7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8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</w:tr>
      <w:tr w:rsidR="00B1146E" w:rsidRPr="006307FB" w14:paraId="346D49B8" w14:textId="77777777" w:rsidTr="00B1146E">
        <w:trPr>
          <w:gridAfter w:val="1"/>
          <w:wAfter w:w="109" w:type="pct"/>
          <w:trHeight w:val="645"/>
        </w:trPr>
        <w:tc>
          <w:tcPr>
            <w:tcW w:w="252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52485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5.2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66AC1F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Гаражи и стоянки для хранения легковых автомобилей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62F1A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proofErr w:type="spellStart"/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машино</w:t>
            </w:r>
            <w:proofErr w:type="spellEnd"/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-мест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A9CC71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14D647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150 (ул. Свободы, 21)</w:t>
            </w:r>
          </w:p>
        </w:tc>
      </w:tr>
      <w:tr w:rsidR="00B1146E" w:rsidRPr="006307FB" w14:paraId="0158981C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B1EF35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5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32BC83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proofErr w:type="spellStart"/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приобъектные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D76DBE2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-/-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3DE5554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7C4464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150 (ул. Свободы, 21)</w:t>
            </w:r>
          </w:p>
        </w:tc>
      </w:tr>
      <w:tr w:rsidR="00B1146E" w:rsidRPr="006307FB" w14:paraId="7828451A" w14:textId="77777777" w:rsidTr="00B1146E">
        <w:trPr>
          <w:gridAfter w:val="1"/>
          <w:wAfter w:w="109" w:type="pct"/>
          <w:trHeight w:val="30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3ED00D50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25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4E9B972C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Инженерное оборудование и благоустройство территории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E4D6"/>
            <w:hideMark/>
          </w:tcPr>
          <w:p w14:paraId="42034182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E4D6"/>
            <w:hideMark/>
          </w:tcPr>
          <w:p w14:paraId="11F4FFDB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E4D6"/>
            <w:hideMark/>
          </w:tcPr>
          <w:p w14:paraId="7F08300C" w14:textId="77777777" w:rsidR="006307FB" w:rsidRPr="006307FB" w:rsidRDefault="006307FB" w:rsidP="006307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B1146E" w:rsidRPr="006307FB" w14:paraId="6E0A9E30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EFE351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6.1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CF0716A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Водопотребление 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F3BEB4A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proofErr w:type="spellStart"/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куб</w:t>
            </w:r>
            <w:proofErr w:type="gramStart"/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.м</w:t>
            </w:r>
            <w:proofErr w:type="spellEnd"/>
            <w:proofErr w:type="gramEnd"/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/</w:t>
            </w:r>
            <w:proofErr w:type="spellStart"/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сут</w:t>
            </w:r>
            <w:proofErr w:type="spellEnd"/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BE526C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6CB93A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</w:tr>
      <w:tr w:rsidR="00B1146E" w:rsidRPr="006307FB" w14:paraId="2C60507F" w14:textId="77777777" w:rsidTr="00B1146E">
        <w:trPr>
          <w:gridAfter w:val="1"/>
          <w:wAfter w:w="109" w:type="pct"/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639984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6.2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0051D05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Водоотведение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F3707E8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-/-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D3726DF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DB1FCF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</w:tr>
      <w:tr w:rsidR="00B1146E" w:rsidRPr="006307FB" w14:paraId="22B81DE5" w14:textId="77777777" w:rsidTr="00B1146E">
        <w:trPr>
          <w:gridAfter w:val="1"/>
          <w:wAfter w:w="109" w:type="pct"/>
          <w:trHeight w:val="645"/>
        </w:trPr>
        <w:tc>
          <w:tcPr>
            <w:tcW w:w="25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FCDB34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6.3</w:t>
            </w:r>
          </w:p>
        </w:tc>
        <w:tc>
          <w:tcPr>
            <w:tcW w:w="2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1FCCE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Электропотребление</w:t>
            </w: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br/>
              <w:t>(удельная расчетная нагрузка)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FC5D67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кВт/ч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9807D7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1B1A1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</w:tr>
      <w:tr w:rsidR="00B1146E" w:rsidRPr="006307FB" w14:paraId="68972A08" w14:textId="77777777" w:rsidTr="00B1146E">
        <w:trPr>
          <w:gridAfter w:val="1"/>
          <w:wAfter w:w="109" w:type="pct"/>
          <w:trHeight w:val="499"/>
        </w:trPr>
        <w:tc>
          <w:tcPr>
            <w:tcW w:w="25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5F9AB5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6.4</w:t>
            </w:r>
          </w:p>
        </w:tc>
        <w:tc>
          <w:tcPr>
            <w:tcW w:w="252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BED44A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Общее потребление тепла на отопление, вентиляцию, горячее водоснабжение</w:t>
            </w:r>
          </w:p>
        </w:tc>
        <w:tc>
          <w:tcPr>
            <w:tcW w:w="69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E3001D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МВт</w:t>
            </w:r>
          </w:p>
        </w:tc>
        <w:tc>
          <w:tcPr>
            <w:tcW w:w="71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81B39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92682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</w:tr>
      <w:tr w:rsidR="00B1146E" w:rsidRPr="006307FB" w14:paraId="185A1EA7" w14:textId="77777777" w:rsidTr="00B1146E">
        <w:trPr>
          <w:trHeight w:val="315"/>
        </w:trPr>
        <w:tc>
          <w:tcPr>
            <w:tcW w:w="25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3468D3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252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A61A0E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69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4255CA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71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E203E5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70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BC360B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21346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B1146E" w:rsidRPr="006307FB" w14:paraId="147DF069" w14:textId="77777777" w:rsidTr="00B1146E">
        <w:trPr>
          <w:trHeight w:val="330"/>
        </w:trPr>
        <w:tc>
          <w:tcPr>
            <w:tcW w:w="25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456A550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6.5</w:t>
            </w:r>
          </w:p>
        </w:tc>
        <w:tc>
          <w:tcPr>
            <w:tcW w:w="252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B10D431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Газоснабжение</w:t>
            </w:r>
          </w:p>
        </w:tc>
        <w:tc>
          <w:tcPr>
            <w:tcW w:w="69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FA92561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proofErr w:type="spellStart"/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куб</w:t>
            </w:r>
            <w:proofErr w:type="gramStart"/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.м</w:t>
            </w:r>
            <w:proofErr w:type="spellEnd"/>
            <w:proofErr w:type="gramEnd"/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/</w:t>
            </w:r>
            <w:proofErr w:type="spellStart"/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сут</w:t>
            </w:r>
            <w:proofErr w:type="spellEnd"/>
          </w:p>
        </w:tc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70BE250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5FC71" w14:textId="77777777" w:rsidR="006307FB" w:rsidRPr="006307FB" w:rsidRDefault="006307FB" w:rsidP="0063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6307FB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109" w:type="pct"/>
            <w:vAlign w:val="center"/>
            <w:hideMark/>
          </w:tcPr>
          <w:p w14:paraId="50E24BAC" w14:textId="77777777" w:rsidR="006307FB" w:rsidRPr="006307FB" w:rsidRDefault="006307FB" w:rsidP="006307F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</w:tbl>
    <w:p w14:paraId="368AA693" w14:textId="189F7E0B" w:rsidR="006307FB" w:rsidRPr="006307FB" w:rsidRDefault="006307FB" w:rsidP="00AF6E55">
      <w:pPr>
        <w:spacing w:before="240" w:after="24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307F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 Положения об очередности планируемого развития территории, содержащие этапы и максимальные сроки осуществления: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объектов;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</w:r>
    </w:p>
    <w:p w14:paraId="07AD3043" w14:textId="2BA43F3C" w:rsidR="00681FD9" w:rsidRPr="003A36A2" w:rsidRDefault="00681FD9" w:rsidP="00681FD9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В соответствии с </w:t>
      </w:r>
      <w:proofErr w:type="spellStart"/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пп</w:t>
      </w:r>
      <w:proofErr w:type="spellEnd"/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. 12 п. 4 ст. 42 </w:t>
      </w:r>
      <w:proofErr w:type="spellStart"/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ГрК</w:t>
      </w:r>
      <w:proofErr w:type="spellEnd"/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РФ настоящим проектом предусмотрена очередность освоения территории в 1 очередь, а именно проведение мероприятий 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архитектурно</w:t>
      </w:r>
      <w:r w:rsidR="00AF28F6" w:rsidRP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-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строительного</w:t>
      </w:r>
      <w:r w:rsidR="00AF28F6" w:rsidRP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проектирования</w:t>
      </w:r>
      <w:r w:rsidR="00AF28F6" w:rsidRP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, 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реконструкции</w:t>
      </w:r>
      <w:r w:rsidR="00AF28F6" w:rsidRP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объект</w:t>
      </w:r>
      <w:r w:rsid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а</w:t>
      </w:r>
      <w:r w:rsidR="00AF28F6" w:rsidRP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капитального</w:t>
      </w:r>
      <w:r w:rsidR="00AF28F6" w:rsidRP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строительства</w:t>
      </w: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– нежилое здание (деловой центр) в границах земельного участка с кадастровым номером 36:34:0402009:1221.</w:t>
      </w:r>
    </w:p>
    <w:p w14:paraId="1A212341" w14:textId="0D4CB783" w:rsidR="00681FD9" w:rsidRPr="003A36A2" w:rsidRDefault="00681FD9" w:rsidP="00681FD9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Максимальный срок осуществления мероприятий 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архитектурно</w:t>
      </w:r>
      <w:r w:rsidR="00AF28F6" w:rsidRP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-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строительного</w:t>
      </w:r>
      <w:r w:rsidR="00AF28F6" w:rsidRP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проектирования</w:t>
      </w:r>
      <w:r w:rsidR="00AF28F6" w:rsidRP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, 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реконструкции</w:t>
      </w:r>
      <w:r w:rsidR="00AF28F6" w:rsidRP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объекта</w:t>
      </w:r>
      <w:r w:rsidR="00AF28F6" w:rsidRP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капитального</w:t>
      </w:r>
      <w:r w:rsidR="00AF28F6" w:rsidRP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="00AF28F6" w:rsidRPr="00AF28F6">
        <w:rPr>
          <w:rFonts w:ascii="Times New Roman" w:eastAsia="Times New Roman" w:hAnsi="Times New Roman" w:cs="Times New Roman" w:hint="cs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строительства</w:t>
      </w: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="00AF28F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–</w:t>
      </w: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IV квартал 2033 года.</w:t>
      </w:r>
    </w:p>
    <w:p w14:paraId="04522ED6" w14:textId="77777777" w:rsidR="00681FD9" w:rsidRPr="00681FD9" w:rsidRDefault="00681FD9" w:rsidP="00681FD9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3A36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Снос объектов капитального строительства не предусмотрен.</w:t>
      </w:r>
    </w:p>
    <w:p w14:paraId="4F2C7B1D" w14:textId="77777777" w:rsidR="006307FB" w:rsidRPr="006307FB" w:rsidRDefault="006307FB" w:rsidP="006307FB">
      <w:pPr>
        <w:spacing w:after="0" w:line="360" w:lineRule="auto"/>
        <w:ind w:left="170" w:right="170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787BDE73" w14:textId="77777777" w:rsidR="006307FB" w:rsidRPr="006307FB" w:rsidRDefault="006307FB" w:rsidP="006307FB">
      <w:pPr>
        <w:spacing w:after="0" w:line="360" w:lineRule="auto"/>
        <w:ind w:right="17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060C604" w14:textId="77777777" w:rsidR="0061176C" w:rsidRPr="00D95937" w:rsidRDefault="0061176C" w:rsidP="00D959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14:paraId="722430D6" w14:textId="77777777" w:rsidR="00D95937" w:rsidRPr="009741D2" w:rsidRDefault="00D95937" w:rsidP="009741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14:paraId="5203E466" w14:textId="77777777" w:rsidR="00EA6C81" w:rsidRPr="005F1CB9" w:rsidRDefault="00EA6C81" w:rsidP="00EA6C81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14:paraId="6DDB1EBA" w14:textId="77777777" w:rsidR="00B724A7" w:rsidRDefault="00B724A7"/>
    <w:sectPr w:rsidR="00B724A7" w:rsidSect="00B724A7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T5544o00">
    <w:altName w:val="Times New Roman"/>
    <w:charset w:val="00"/>
    <w:family w:val="auto"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A4E01"/>
    <w:multiLevelType w:val="hybridMultilevel"/>
    <w:tmpl w:val="37CACF68"/>
    <w:lvl w:ilvl="0" w:tplc="BEB828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9" w:hanging="360"/>
      </w:pPr>
    </w:lvl>
    <w:lvl w:ilvl="2" w:tplc="0419001B" w:tentative="1">
      <w:start w:val="1"/>
      <w:numFmt w:val="lowerRoman"/>
      <w:lvlText w:val="%3."/>
      <w:lvlJc w:val="right"/>
      <w:pPr>
        <w:ind w:left="2679" w:hanging="180"/>
      </w:pPr>
    </w:lvl>
    <w:lvl w:ilvl="3" w:tplc="0419000F" w:tentative="1">
      <w:start w:val="1"/>
      <w:numFmt w:val="decimal"/>
      <w:lvlText w:val="%4."/>
      <w:lvlJc w:val="left"/>
      <w:pPr>
        <w:ind w:left="3399" w:hanging="360"/>
      </w:pPr>
    </w:lvl>
    <w:lvl w:ilvl="4" w:tplc="04190019" w:tentative="1">
      <w:start w:val="1"/>
      <w:numFmt w:val="lowerLetter"/>
      <w:lvlText w:val="%5."/>
      <w:lvlJc w:val="left"/>
      <w:pPr>
        <w:ind w:left="4119" w:hanging="360"/>
      </w:pPr>
    </w:lvl>
    <w:lvl w:ilvl="5" w:tplc="0419001B" w:tentative="1">
      <w:start w:val="1"/>
      <w:numFmt w:val="lowerRoman"/>
      <w:lvlText w:val="%6."/>
      <w:lvlJc w:val="right"/>
      <w:pPr>
        <w:ind w:left="4839" w:hanging="180"/>
      </w:pPr>
    </w:lvl>
    <w:lvl w:ilvl="6" w:tplc="0419000F" w:tentative="1">
      <w:start w:val="1"/>
      <w:numFmt w:val="decimal"/>
      <w:lvlText w:val="%7."/>
      <w:lvlJc w:val="left"/>
      <w:pPr>
        <w:ind w:left="5559" w:hanging="360"/>
      </w:pPr>
    </w:lvl>
    <w:lvl w:ilvl="7" w:tplc="04190019" w:tentative="1">
      <w:start w:val="1"/>
      <w:numFmt w:val="lowerLetter"/>
      <w:lvlText w:val="%8."/>
      <w:lvlJc w:val="left"/>
      <w:pPr>
        <w:ind w:left="6279" w:hanging="360"/>
      </w:pPr>
    </w:lvl>
    <w:lvl w:ilvl="8" w:tplc="0419001B" w:tentative="1">
      <w:start w:val="1"/>
      <w:numFmt w:val="lowerRoman"/>
      <w:lvlText w:val="%9."/>
      <w:lvlJc w:val="right"/>
      <w:pPr>
        <w:ind w:left="699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C17"/>
    <w:rsid w:val="000013EB"/>
    <w:rsid w:val="00061E78"/>
    <w:rsid w:val="000A7FA9"/>
    <w:rsid w:val="000E4337"/>
    <w:rsid w:val="0011641F"/>
    <w:rsid w:val="00232465"/>
    <w:rsid w:val="00255F5F"/>
    <w:rsid w:val="002936C4"/>
    <w:rsid w:val="002961FF"/>
    <w:rsid w:val="002962A9"/>
    <w:rsid w:val="002C1B78"/>
    <w:rsid w:val="002C763B"/>
    <w:rsid w:val="003159D8"/>
    <w:rsid w:val="00364B60"/>
    <w:rsid w:val="003A36A2"/>
    <w:rsid w:val="003B6A6F"/>
    <w:rsid w:val="00427173"/>
    <w:rsid w:val="00435531"/>
    <w:rsid w:val="004533A6"/>
    <w:rsid w:val="00470E30"/>
    <w:rsid w:val="00480591"/>
    <w:rsid w:val="004F6C5C"/>
    <w:rsid w:val="00502E2F"/>
    <w:rsid w:val="00511CB5"/>
    <w:rsid w:val="00544883"/>
    <w:rsid w:val="00554864"/>
    <w:rsid w:val="005E4097"/>
    <w:rsid w:val="005F1CB9"/>
    <w:rsid w:val="0061176C"/>
    <w:rsid w:val="00625DA0"/>
    <w:rsid w:val="006307FB"/>
    <w:rsid w:val="0063291E"/>
    <w:rsid w:val="00681FD9"/>
    <w:rsid w:val="00686C17"/>
    <w:rsid w:val="006B19A5"/>
    <w:rsid w:val="006E0309"/>
    <w:rsid w:val="006F4737"/>
    <w:rsid w:val="006F731E"/>
    <w:rsid w:val="0073031D"/>
    <w:rsid w:val="007318C4"/>
    <w:rsid w:val="00792D65"/>
    <w:rsid w:val="007D67EA"/>
    <w:rsid w:val="007E297C"/>
    <w:rsid w:val="007F5AC7"/>
    <w:rsid w:val="007F61F9"/>
    <w:rsid w:val="00807717"/>
    <w:rsid w:val="0084721E"/>
    <w:rsid w:val="0088380B"/>
    <w:rsid w:val="00884135"/>
    <w:rsid w:val="008A1DC6"/>
    <w:rsid w:val="008E10DF"/>
    <w:rsid w:val="008F1D71"/>
    <w:rsid w:val="009469D3"/>
    <w:rsid w:val="009741D2"/>
    <w:rsid w:val="009B696C"/>
    <w:rsid w:val="009C2186"/>
    <w:rsid w:val="009E2655"/>
    <w:rsid w:val="009E70F3"/>
    <w:rsid w:val="00A04D2C"/>
    <w:rsid w:val="00A1585C"/>
    <w:rsid w:val="00A5139B"/>
    <w:rsid w:val="00A57167"/>
    <w:rsid w:val="00AB46EF"/>
    <w:rsid w:val="00AB4B00"/>
    <w:rsid w:val="00AF28F6"/>
    <w:rsid w:val="00AF6E55"/>
    <w:rsid w:val="00B1146E"/>
    <w:rsid w:val="00B724A7"/>
    <w:rsid w:val="00B9722E"/>
    <w:rsid w:val="00BA4FDF"/>
    <w:rsid w:val="00BB6368"/>
    <w:rsid w:val="00C215BC"/>
    <w:rsid w:val="00C867CC"/>
    <w:rsid w:val="00C8732F"/>
    <w:rsid w:val="00CA3A84"/>
    <w:rsid w:val="00D477CF"/>
    <w:rsid w:val="00D63806"/>
    <w:rsid w:val="00D95937"/>
    <w:rsid w:val="00E24073"/>
    <w:rsid w:val="00E60FE1"/>
    <w:rsid w:val="00E820EA"/>
    <w:rsid w:val="00E864E4"/>
    <w:rsid w:val="00EA6C81"/>
    <w:rsid w:val="00EC426B"/>
    <w:rsid w:val="00EC7926"/>
    <w:rsid w:val="00F658A3"/>
    <w:rsid w:val="00F84A77"/>
    <w:rsid w:val="00FD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02D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2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2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1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504722&amp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181&amp;n=120885&amp;dst=10059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3765</Words>
  <Characters>21466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Голева Анна Александровна</dc:creator>
  <cp:keywords/>
  <dc:description/>
  <cp:lastModifiedBy>Шульгина</cp:lastModifiedBy>
  <cp:revision>2</cp:revision>
  <cp:lastPrinted>2026-07-15T06:32:00Z</cp:lastPrinted>
  <dcterms:created xsi:type="dcterms:W3CDTF">2026-08-12T12:25:00Z</dcterms:created>
  <dcterms:modified xsi:type="dcterms:W3CDTF">2026-08-12T12:25:00Z</dcterms:modified>
</cp:coreProperties>
</file>